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85B5" w14:textId="3ACC4437" w:rsidR="00335D1C" w:rsidRPr="00335D1C" w:rsidRDefault="00335D1C" w:rsidP="00457990">
      <w:pPr>
        <w:spacing w:after="0" w:line="240" w:lineRule="auto"/>
        <w:jc w:val="center"/>
        <w:rPr>
          <w:rFonts w:ascii="Traditional Arabic" w:eastAsia="SimSun" w:hAnsi="Traditional Arabic" w:cs="Traditional Arabic"/>
          <w:b/>
          <w:bCs/>
          <w:sz w:val="36"/>
          <w:szCs w:val="36"/>
          <w:rtl/>
          <w:lang w:eastAsia="zh-CN" w:bidi="ar-DZ"/>
        </w:rPr>
      </w:pPr>
      <w:r w:rsidRPr="00335D1C">
        <w:rPr>
          <w:rFonts w:ascii="Traditional Arabic" w:eastAsia="SimSun" w:hAnsi="Traditional Arabic" w:cs="Traditional Arabic"/>
          <w:b/>
          <w:bCs/>
          <w:sz w:val="36"/>
          <w:szCs w:val="36"/>
          <w:rtl/>
          <w:lang w:eastAsia="zh-CN" w:bidi="ar-DZ"/>
        </w:rPr>
        <w:t>م</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و</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ق</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ف</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 xml:space="preserve"> الش</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ر</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ع</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 xml:space="preserve"> م</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ن</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 xml:space="preserve"> الاس</w:t>
      </w:r>
      <w:r>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ت</w:t>
      </w:r>
      <w:r w:rsidR="00E45FEF">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ن</w:t>
      </w:r>
      <w:r w:rsidR="00E45FEF">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س</w:t>
      </w:r>
      <w:r w:rsidR="00E45FEF">
        <w:rPr>
          <w:rFonts w:ascii="Traditional Arabic" w:eastAsia="SimSun" w:hAnsi="Traditional Arabic" w:cs="Traditional Arabic" w:hint="cs"/>
          <w:b/>
          <w:bCs/>
          <w:sz w:val="36"/>
          <w:szCs w:val="36"/>
          <w:rtl/>
          <w:lang w:eastAsia="zh-CN" w:bidi="ar-DZ"/>
        </w:rPr>
        <w:t>َ</w:t>
      </w:r>
      <w:r w:rsidRPr="00335D1C">
        <w:rPr>
          <w:rFonts w:ascii="Traditional Arabic" w:eastAsia="SimSun" w:hAnsi="Traditional Arabic" w:cs="Traditional Arabic"/>
          <w:b/>
          <w:bCs/>
          <w:sz w:val="36"/>
          <w:szCs w:val="36"/>
          <w:rtl/>
          <w:lang w:eastAsia="zh-CN" w:bidi="ar-DZ"/>
        </w:rPr>
        <w:t>اخ</w:t>
      </w:r>
      <w:r w:rsidR="00E45FEF">
        <w:rPr>
          <w:rFonts w:ascii="Traditional Arabic" w:eastAsia="SimSun" w:hAnsi="Traditional Arabic" w:cs="Traditional Arabic" w:hint="cs"/>
          <w:b/>
          <w:bCs/>
          <w:sz w:val="36"/>
          <w:szCs w:val="36"/>
          <w:rtl/>
          <w:lang w:eastAsia="zh-CN" w:bidi="ar-DZ"/>
        </w:rPr>
        <w:t>ِ</w:t>
      </w:r>
    </w:p>
    <w:p w14:paraId="29F52B93" w14:textId="77777777" w:rsidR="00335D1C" w:rsidRPr="00E45FEF" w:rsidRDefault="00335D1C" w:rsidP="00457990">
      <w:pPr>
        <w:spacing w:after="0" w:line="240" w:lineRule="auto"/>
        <w:jc w:val="center"/>
        <w:rPr>
          <w:b/>
          <w:bCs/>
          <w:sz w:val="28"/>
          <w:szCs w:val="28"/>
          <w:lang w:val="en-US" w:bidi="ar-DZ"/>
        </w:rPr>
      </w:pPr>
      <w:r w:rsidRPr="00E45FEF">
        <w:rPr>
          <w:b/>
          <w:bCs/>
          <w:sz w:val="28"/>
          <w:szCs w:val="28"/>
          <w:lang w:val="en-US" w:bidi="ar-DZ"/>
        </w:rPr>
        <w:t>The position of sharee'ah of cloning</w:t>
      </w:r>
    </w:p>
    <w:p w14:paraId="3D95706F" w14:textId="603DBD25" w:rsidR="00335D1C" w:rsidRPr="00457990" w:rsidRDefault="00335D1C" w:rsidP="00457990">
      <w:pPr>
        <w:spacing w:after="0" w:line="240" w:lineRule="auto"/>
        <w:jc w:val="center"/>
        <w:rPr>
          <w:rFonts w:ascii="Sakkal Majalla" w:hAnsi="Sakkal Majalla"/>
          <w:b/>
          <w:bCs/>
          <w:vertAlign w:val="superscript"/>
          <w:rtl/>
          <w:lang w:bidi="ar-DZ"/>
        </w:rPr>
      </w:pPr>
      <w:r w:rsidRPr="00457990">
        <w:rPr>
          <w:rFonts w:ascii="Traditional Arabic" w:eastAsia="SimSun" w:hAnsi="Traditional Arabic" w:cs="Traditional Arabic" w:hint="cs"/>
          <w:b/>
          <w:bCs/>
          <w:rtl/>
          <w:lang w:eastAsia="zh-CN" w:bidi="ar-DZ"/>
        </w:rPr>
        <w:t>سمية حرير</w:t>
      </w:r>
      <w:r w:rsidRPr="00457990">
        <w:rPr>
          <w:rStyle w:val="a7"/>
          <w:rFonts w:ascii="Sakkal Majalla" w:hAnsi="Sakkal Majalla"/>
          <w:b/>
          <w:bCs/>
          <w:rtl/>
          <w:lang w:bidi="ar-DZ"/>
        </w:rPr>
        <w:footnoteReference w:id="1"/>
      </w:r>
      <w:r w:rsidR="00746735">
        <w:rPr>
          <w:rFonts w:ascii="Traditional Arabic" w:eastAsia="SimSun" w:hAnsi="Traditional Arabic" w:cs="Traditional Arabic" w:hint="cs"/>
          <w:b/>
          <w:bCs/>
          <w:rtl/>
          <w:lang w:eastAsia="zh-CN" w:bidi="ar-DZ"/>
        </w:rPr>
        <w:t xml:space="preserve"> </w:t>
      </w:r>
      <w:r w:rsidR="00746735" w:rsidRPr="00457990">
        <w:rPr>
          <w:rFonts w:ascii="Traditional Arabic" w:eastAsia="SimSun" w:hAnsi="Traditional Arabic" w:cs="Traditional Arabic" w:hint="cs"/>
          <w:b/>
          <w:bCs/>
          <w:rtl/>
          <w:lang w:eastAsia="zh-CN" w:bidi="ar-DZ"/>
        </w:rPr>
        <w:t>(1)</w:t>
      </w:r>
    </w:p>
    <w:p w14:paraId="2907177C" w14:textId="77777777" w:rsidR="00335D1C" w:rsidRPr="00FB2B04" w:rsidRDefault="00335D1C" w:rsidP="00457990">
      <w:pPr>
        <w:spacing w:after="0" w:line="240" w:lineRule="auto"/>
        <w:jc w:val="center"/>
        <w:rPr>
          <w:b/>
          <w:bCs/>
          <w:sz w:val="24"/>
          <w:szCs w:val="24"/>
          <w:lang w:bidi="ar-AE"/>
        </w:rPr>
      </w:pPr>
      <w:r>
        <w:rPr>
          <w:b/>
          <w:bCs/>
          <w:sz w:val="24"/>
          <w:szCs w:val="24"/>
          <w:lang w:bidi="ar-DZ"/>
        </w:rPr>
        <w:t>Harir Soumaya</w:t>
      </w:r>
    </w:p>
    <w:p w14:paraId="101CBCA0" w14:textId="13827115" w:rsidR="00335D1C" w:rsidRDefault="00457990" w:rsidP="00457990">
      <w:pPr>
        <w:spacing w:after="0" w:line="240" w:lineRule="auto"/>
        <w:jc w:val="center"/>
        <w:rPr>
          <w:rStyle w:val="Hyperlink"/>
          <w:color w:val="auto"/>
          <w:sz w:val="24"/>
          <w:szCs w:val="24"/>
          <w:u w:val="none"/>
          <w:rtl/>
          <w:lang w:bidi="ar-DZ"/>
        </w:rPr>
      </w:pPr>
      <w:r w:rsidRPr="00EA16BF">
        <w:rPr>
          <w:rFonts w:ascii="Traditional Arabic" w:eastAsia="SimSun" w:hAnsi="Traditional Arabic" w:cs="Traditional Arabic" w:hint="cs"/>
          <w:sz w:val="28"/>
          <w:szCs w:val="28"/>
          <w:rtl/>
          <w:lang w:eastAsia="zh-CN" w:bidi="ar-DZ"/>
        </w:rPr>
        <w:t>(</w:t>
      </w:r>
      <w:r w:rsidR="00EA16BF" w:rsidRPr="00EA16BF">
        <w:rPr>
          <w:rFonts w:ascii="Traditional Arabic" w:eastAsia="SimSun" w:hAnsi="Traditional Arabic" w:cs="Traditional Arabic" w:hint="cs"/>
          <w:sz w:val="28"/>
          <w:szCs w:val="28"/>
          <w:rtl/>
          <w:lang w:eastAsia="zh-CN" w:bidi="ar-DZ"/>
        </w:rPr>
        <w:t>1</w:t>
      </w:r>
      <w:r w:rsidRPr="00EA16BF">
        <w:rPr>
          <w:rFonts w:ascii="Traditional Arabic" w:eastAsia="SimSun" w:hAnsi="Traditional Arabic" w:cs="Traditional Arabic" w:hint="cs"/>
          <w:sz w:val="28"/>
          <w:szCs w:val="28"/>
          <w:rtl/>
          <w:lang w:eastAsia="zh-CN" w:bidi="ar-DZ"/>
        </w:rPr>
        <w:t xml:space="preserve">) </w:t>
      </w:r>
      <w:r w:rsidR="00335D1C" w:rsidRPr="00EA16BF">
        <w:rPr>
          <w:rFonts w:ascii="Traditional Arabic" w:eastAsia="SimSun" w:hAnsi="Traditional Arabic" w:cs="Traditional Arabic" w:hint="cs"/>
          <w:sz w:val="28"/>
          <w:szCs w:val="28"/>
          <w:rtl/>
          <w:lang w:eastAsia="zh-CN" w:bidi="ar-DZ"/>
        </w:rPr>
        <w:t>جامعة الأمير عبد القادر للعلوم الإسلامية قسنطي</w:t>
      </w:r>
      <w:r w:rsidR="00346E71">
        <w:rPr>
          <w:rFonts w:ascii="Traditional Arabic" w:eastAsia="SimSun" w:hAnsi="Traditional Arabic" w:cs="Traditional Arabic" w:hint="cs"/>
          <w:sz w:val="28"/>
          <w:szCs w:val="28"/>
          <w:rtl/>
          <w:lang w:eastAsia="zh-CN" w:bidi="ar-DZ"/>
        </w:rPr>
        <w:t>ن</w:t>
      </w:r>
      <w:r w:rsidR="00335D1C" w:rsidRPr="00EA16BF">
        <w:rPr>
          <w:rFonts w:ascii="Traditional Arabic" w:eastAsia="SimSun" w:hAnsi="Traditional Arabic" w:cs="Traditional Arabic" w:hint="cs"/>
          <w:sz w:val="28"/>
          <w:szCs w:val="28"/>
          <w:rtl/>
          <w:lang w:eastAsia="zh-CN" w:bidi="ar-DZ"/>
        </w:rPr>
        <w:t>ة</w:t>
      </w:r>
      <w:r w:rsidRPr="00EA16BF">
        <w:rPr>
          <w:rFonts w:ascii="Traditional Arabic" w:eastAsia="SimSun" w:hAnsi="Traditional Arabic" w:cs="Traditional Arabic" w:hint="cs"/>
          <w:sz w:val="28"/>
          <w:szCs w:val="28"/>
          <w:rtl/>
          <w:lang w:eastAsia="zh-CN" w:bidi="ar-DZ"/>
        </w:rPr>
        <w:t xml:space="preserve">، </w:t>
      </w:r>
      <w:r w:rsidR="00335D1C" w:rsidRPr="00EA16BF">
        <w:rPr>
          <w:rFonts w:ascii="Traditional Arabic" w:eastAsia="SimSun" w:hAnsi="Traditional Arabic" w:cs="Traditional Arabic" w:hint="cs"/>
          <w:sz w:val="28"/>
          <w:szCs w:val="28"/>
          <w:rtl/>
          <w:lang w:eastAsia="zh-CN" w:bidi="ar-DZ"/>
        </w:rPr>
        <w:t>الجزائر</w:t>
      </w:r>
      <w:r w:rsidRPr="00EA16BF">
        <w:rPr>
          <w:rFonts w:ascii="Traditional Arabic" w:eastAsia="SimSun" w:hAnsi="Traditional Arabic" w:cs="Traditional Arabic" w:hint="cs"/>
          <w:sz w:val="28"/>
          <w:szCs w:val="28"/>
          <w:rtl/>
          <w:lang w:eastAsia="zh-CN" w:bidi="ar-DZ"/>
        </w:rPr>
        <w:t>.</w:t>
      </w:r>
      <w:r w:rsidR="00335D1C" w:rsidRPr="00EA16BF">
        <w:rPr>
          <w:sz w:val="28"/>
          <w:szCs w:val="28"/>
          <w:rtl/>
          <w:lang w:bidi="ar-DZ"/>
        </w:rPr>
        <w:t xml:space="preserve"> </w:t>
      </w:r>
      <w:hyperlink r:id="rId8" w:history="1">
        <w:r w:rsidR="00335D1C" w:rsidRPr="00EA16BF">
          <w:rPr>
            <w:rStyle w:val="Hyperlink"/>
            <w:color w:val="auto"/>
            <w:sz w:val="24"/>
            <w:szCs w:val="24"/>
            <w:u w:val="none"/>
            <w:lang w:bidi="ar-DZ"/>
          </w:rPr>
          <w:t>harirsoumaya@gmail.com</w:t>
        </w:r>
      </w:hyperlink>
    </w:p>
    <w:p w14:paraId="7DEA87EE" w14:textId="77777777" w:rsidR="00F33093" w:rsidRPr="00EA16BF" w:rsidRDefault="00F33093" w:rsidP="00457990">
      <w:pPr>
        <w:spacing w:after="0" w:line="240" w:lineRule="auto"/>
        <w:jc w:val="center"/>
        <w:rPr>
          <w:sz w:val="28"/>
          <w:szCs w:val="28"/>
          <w:rtl/>
          <w:lang w:bidi="ar-DZ"/>
        </w:rPr>
      </w:pPr>
    </w:p>
    <w:p w14:paraId="3963CADB" w14:textId="30F5A980" w:rsidR="00E45FEF" w:rsidRPr="00F33093" w:rsidRDefault="00431D0B" w:rsidP="00F33093">
      <w:pPr>
        <w:spacing w:after="0" w:line="240" w:lineRule="auto"/>
        <w:jc w:val="center"/>
        <w:rPr>
          <w:rFonts w:ascii="Traditional Arabic" w:hAnsi="Traditional Arabic" w:cs="Traditional Arabic"/>
          <w:color w:val="000000" w:themeColor="text1"/>
          <w:sz w:val="28"/>
          <w:szCs w:val="28"/>
          <w:rtl/>
          <w:lang w:bidi="ar-DZ"/>
        </w:rPr>
      </w:pPr>
      <w:r>
        <w:rPr>
          <w:rFonts w:ascii="Sakkal Majalla" w:hAnsi="Sakkal Majalla" w:cs="Sakkal Majalla"/>
          <w:noProof/>
          <w:color w:val="000000" w:themeColor="text1"/>
          <w:rtl/>
          <w:lang w:val="ar-DZ" w:bidi="ar-DZ"/>
        </w:rPr>
        <w:pict w14:anchorId="7CDADF4C">
          <v:rect id="_x0000_s2052" style="position:absolute;left:0;text-align:left;margin-left:2.3pt;margin-top:26.9pt;width:467.5pt;height:433.9pt;z-index:251658240" fillcolor="white [3212]">
            <v:fill opacity="20316f"/>
            <v:textbox style="mso-next-textbox:#_x0000_s2052">
              <w:txbxContent>
                <w:p w14:paraId="0B6F4D45" w14:textId="09B819E8" w:rsidR="00973D7D" w:rsidRPr="00D237D1" w:rsidRDefault="00973D7D" w:rsidP="00973D7D">
                  <w:pPr>
                    <w:spacing w:after="0" w:line="240" w:lineRule="auto"/>
                    <w:ind w:hanging="2"/>
                    <w:jc w:val="left"/>
                    <w:rPr>
                      <w:rFonts w:ascii="Traditional Arabic" w:hAnsi="Traditional Arabic" w:cs="Traditional Arabic"/>
                      <w:b/>
                      <w:bCs/>
                      <w:rtl/>
                      <w:lang w:bidi="ar-DZ"/>
                    </w:rPr>
                  </w:pPr>
                  <w:r w:rsidRPr="00D237D1">
                    <w:rPr>
                      <w:rFonts w:ascii="Traditional Arabic" w:hAnsi="Traditional Arabic" w:cs="Traditional Arabic" w:hint="cs"/>
                      <w:b/>
                      <w:bCs/>
                      <w:rtl/>
                      <w:lang w:bidi="ar-DZ"/>
                    </w:rPr>
                    <w:t>الملخص</w:t>
                  </w:r>
                  <w:r>
                    <w:rPr>
                      <w:rFonts w:ascii="Traditional Arabic" w:hAnsi="Traditional Arabic" w:cs="Traditional Arabic" w:hint="cs"/>
                      <w:b/>
                      <w:bCs/>
                      <w:rtl/>
                      <w:lang w:bidi="ar-DZ"/>
                    </w:rPr>
                    <w:t>:</w:t>
                  </w:r>
                </w:p>
                <w:p w14:paraId="22591DA5" w14:textId="7D6D0D6A" w:rsidR="00BD2D9A" w:rsidRDefault="00BD2D9A" w:rsidP="00BD2D9A">
                  <w:pPr>
                    <w:tabs>
                      <w:tab w:val="center" w:pos="4677"/>
                    </w:tabs>
                    <w:spacing w:after="0" w:line="240" w:lineRule="auto"/>
                    <w:jc w:val="both"/>
                    <w:rPr>
                      <w:rFonts w:ascii="Traditional Arabic" w:hAnsi="Traditional Arabic" w:cs="Traditional Arabic"/>
                      <w:lang w:bidi="ar-DZ"/>
                    </w:rPr>
                  </w:pPr>
                  <w:r w:rsidRPr="00BD2D9A">
                    <w:rPr>
                      <w:rFonts w:ascii="Traditional Arabic" w:hAnsi="Traditional Arabic" w:cs="Traditional Arabic"/>
                      <w:rtl/>
                      <w:lang w:bidi="ar-DZ"/>
                    </w:rPr>
                    <w:t>إن التطور العلمي الهائل الذي توصل إليه العلماء في مجال علم البيولوجيا، وعلم الأجنة والهندسة الوراثية أذهل العقول وفاق كل التوقعات، فوصل إلى حد استنساخ النبات والحيوان، وليس هذا فحسب بل واصل طريقه للوصول إلى استنساخ الإنسان؛ مما يقتضي التصدي لمثل هذه التطورات من باب رعاية شؤون المجتمع؛ لأن لها مساسا بحياة المسلمين فكان موضوع هذه الدراسة يهدف إلى بيان موقف الشرع من الاستنساخ بأنواعه سواء كان نباتيا، أو حيوانيا، أو بشريا، فكانت الخطة التي رسمتها لهذه الدراسة في ثلاثة مباحث؛ المبحث الأول خصصته لبيان حقيقة الاستنساخ، وتحدثت في المبحث الثاني عن محاسن الاستنساخ ومساوئه، أما المبحث الثالث فكان لبيان الحكم الشرعي للاستنساخ بأنواعه.</w:t>
                  </w:r>
                </w:p>
                <w:p w14:paraId="4DAD2D35" w14:textId="236D732F" w:rsidR="00BD2D9A" w:rsidRDefault="00BD2D9A" w:rsidP="00BD2D9A">
                  <w:pPr>
                    <w:spacing w:after="0" w:line="240" w:lineRule="auto"/>
                    <w:jc w:val="both"/>
                    <w:rPr>
                      <w:rFonts w:ascii="Traditional Arabic" w:hAnsi="Traditional Arabic" w:cs="Traditional Arabic"/>
                    </w:rPr>
                  </w:pPr>
                  <w:r>
                    <w:rPr>
                      <w:rFonts w:ascii="Traditional Arabic" w:hAnsi="Traditional Arabic" w:cs="Traditional Arabic"/>
                      <w:b/>
                      <w:bCs/>
                      <w:rtl/>
                    </w:rPr>
                    <w:t>الكلمات المفتاحية</w:t>
                  </w:r>
                  <w:r w:rsidRPr="00FE0EAF">
                    <w:rPr>
                      <w:rFonts w:ascii="Traditional Arabic" w:hAnsi="Traditional Arabic" w:cs="Traditional Arabic"/>
                      <w:b/>
                      <w:bCs/>
                      <w:rtl/>
                    </w:rPr>
                    <w:t xml:space="preserve">: </w:t>
                  </w:r>
                  <w:r>
                    <w:rPr>
                      <w:rFonts w:ascii="Traditional Arabic" w:hAnsi="Traditional Arabic" w:cs="Traditional Arabic"/>
                      <w:rtl/>
                    </w:rPr>
                    <w:t>الاستنساخ؛ الهندسة الوراثية؛ الكروموزوم</w:t>
                  </w:r>
                  <w:r w:rsidRPr="00FE0EAF">
                    <w:rPr>
                      <w:rFonts w:ascii="Traditional Arabic" w:hAnsi="Traditional Arabic" w:cs="Traditional Arabic"/>
                      <w:rtl/>
                    </w:rPr>
                    <w:t>؛ البويضة؛ التلقيح الاصطناعي.</w:t>
                  </w:r>
                </w:p>
                <w:p w14:paraId="38E88C98" w14:textId="77777777" w:rsidR="00BD2D9A" w:rsidRPr="00FE0EAF" w:rsidRDefault="00BD2D9A" w:rsidP="00BD2D9A">
                  <w:pPr>
                    <w:spacing w:after="0" w:line="240" w:lineRule="auto"/>
                    <w:jc w:val="both"/>
                    <w:rPr>
                      <w:rFonts w:ascii="Traditional Arabic" w:hAnsi="Traditional Arabic" w:cs="Traditional Arabic"/>
                      <w:b/>
                      <w:bCs/>
                      <w:rtl/>
                      <w:lang w:bidi="ar-DZ"/>
                    </w:rPr>
                  </w:pPr>
                </w:p>
                <w:p w14:paraId="644C6AAB" w14:textId="1A5B91BE" w:rsidR="00973D7D" w:rsidRPr="00BD2D9A" w:rsidRDefault="00973D7D" w:rsidP="00973D7D">
                  <w:pPr>
                    <w:spacing w:after="0" w:line="240" w:lineRule="auto"/>
                    <w:rPr>
                      <w:b/>
                      <w:bCs/>
                      <w:i/>
                      <w:iCs/>
                      <w:sz w:val="24"/>
                      <w:szCs w:val="24"/>
                      <w:rtl/>
                      <w:lang w:val="en-GB" w:bidi="ar-DZ"/>
                    </w:rPr>
                  </w:pPr>
                  <w:r w:rsidRPr="00BD2D9A">
                    <w:rPr>
                      <w:b/>
                      <w:bCs/>
                      <w:i/>
                      <w:iCs/>
                      <w:sz w:val="24"/>
                      <w:szCs w:val="24"/>
                      <w:lang w:val="en-GB" w:bidi="ar-DZ"/>
                    </w:rPr>
                    <w:t>Abstract:</w:t>
                  </w:r>
                </w:p>
                <w:p w14:paraId="1AF0EAC4" w14:textId="77777777" w:rsidR="00BD2D9A" w:rsidRPr="00BD2D9A" w:rsidRDefault="00BD2D9A" w:rsidP="00BD2D9A">
                  <w:pPr>
                    <w:bidi w:val="0"/>
                    <w:spacing w:after="0" w:line="240" w:lineRule="auto"/>
                    <w:jc w:val="both"/>
                    <w:rPr>
                      <w:i/>
                      <w:iCs/>
                      <w:sz w:val="24"/>
                      <w:szCs w:val="24"/>
                      <w:lang w:val="en-GB"/>
                    </w:rPr>
                  </w:pPr>
                  <w:r w:rsidRPr="00BD2D9A">
                    <w:rPr>
                      <w:i/>
                      <w:iCs/>
                      <w:sz w:val="24"/>
                      <w:szCs w:val="24"/>
                      <w:lang w:val="en-GB"/>
                    </w:rPr>
                    <w:t>The enormous scientific advances that scientists have made in the field of biology, embryology and genetic engineering have stunned minds and surpassed all expectations, reaching the point of reproduction of plants and animals, which continue to reach human cloning; The study was designed to explain the position of Shara from cloning of all types, whether plant or animal or human, was the plan that I drew for this study in three subjects; each subject is divided into two requirements, the first section devoted to the statement of the reality of cloning, and spoke in the The second topic is about the advantages and disadvantages of reproduction, and the third topic was to demonstrate the Islamic ruling on cloning of all kinds</w:t>
                  </w:r>
                  <w:r w:rsidRPr="00BD2D9A">
                    <w:rPr>
                      <w:rFonts w:cs="Times New Roman"/>
                      <w:i/>
                      <w:iCs/>
                      <w:sz w:val="24"/>
                      <w:szCs w:val="24"/>
                      <w:rtl/>
                    </w:rPr>
                    <w:t>.</w:t>
                  </w:r>
                </w:p>
                <w:p w14:paraId="45F2D441" w14:textId="276B1FB2" w:rsidR="00BD2D9A" w:rsidRPr="00BD2D9A" w:rsidRDefault="00BD2D9A" w:rsidP="00BD2D9A">
                  <w:pPr>
                    <w:bidi w:val="0"/>
                    <w:spacing w:after="0" w:line="240" w:lineRule="auto"/>
                    <w:jc w:val="both"/>
                    <w:rPr>
                      <w:b/>
                      <w:bCs/>
                      <w:i/>
                      <w:iCs/>
                      <w:sz w:val="24"/>
                      <w:szCs w:val="24"/>
                      <w:lang w:val="en-GB"/>
                    </w:rPr>
                  </w:pPr>
                  <w:r w:rsidRPr="00BD2D9A">
                    <w:rPr>
                      <w:b/>
                      <w:bCs/>
                      <w:i/>
                      <w:iCs/>
                      <w:sz w:val="24"/>
                      <w:szCs w:val="24"/>
                      <w:lang w:val="en-GB"/>
                    </w:rPr>
                    <w:t>Keywords</w:t>
                  </w:r>
                  <w:r w:rsidRPr="00BD2D9A">
                    <w:rPr>
                      <w:i/>
                      <w:iCs/>
                      <w:sz w:val="24"/>
                      <w:szCs w:val="24"/>
                      <w:lang w:val="en-GB"/>
                    </w:rPr>
                    <w:t>: Reproduction; Genetic engineering; Chromosome; Ovulation; Artificial insemination</w:t>
                  </w:r>
                  <w:r w:rsidRPr="00BD2D9A">
                    <w:rPr>
                      <w:rFonts w:cs="Times New Roman"/>
                      <w:b/>
                      <w:bCs/>
                      <w:i/>
                      <w:iCs/>
                      <w:sz w:val="24"/>
                      <w:szCs w:val="24"/>
                      <w:rtl/>
                    </w:rPr>
                    <w:t>.</w:t>
                  </w:r>
                </w:p>
                <w:p w14:paraId="4F599D2A" w14:textId="77777777" w:rsidR="00973D7D" w:rsidRPr="008A4AC1" w:rsidRDefault="00973D7D" w:rsidP="00973D7D">
                  <w:pPr>
                    <w:tabs>
                      <w:tab w:val="center" w:pos="4677"/>
                    </w:tabs>
                    <w:ind w:firstLine="567"/>
                    <w:jc w:val="both"/>
                    <w:rPr>
                      <w:b/>
                      <w:bCs/>
                      <w:i/>
                      <w:iCs/>
                      <w:sz w:val="28"/>
                      <w:szCs w:val="28"/>
                      <w:rtl/>
                      <w:lang w:bidi="ar-DZ"/>
                    </w:rPr>
                  </w:pPr>
                  <w:r w:rsidRPr="008A4AC1">
                    <w:rPr>
                      <w:i/>
                      <w:iCs/>
                      <w:sz w:val="28"/>
                      <w:szCs w:val="28"/>
                      <w:rtl/>
                      <w:lang w:bidi="ar-DZ"/>
                    </w:rPr>
                    <w:br w:type="page"/>
                  </w:r>
                </w:p>
                <w:p w14:paraId="3BEF33F1" w14:textId="77777777" w:rsidR="00973D7D" w:rsidRPr="00A46A6C" w:rsidRDefault="00973D7D" w:rsidP="00973D7D">
                  <w:pPr>
                    <w:spacing w:after="0" w:line="240" w:lineRule="auto"/>
                    <w:jc w:val="both"/>
                    <w:rPr>
                      <w:sz w:val="28"/>
                      <w:szCs w:val="28"/>
                      <w:lang w:val="en-GB" w:bidi="ar-DZ"/>
                    </w:rPr>
                  </w:pPr>
                </w:p>
              </w:txbxContent>
            </v:textbox>
          </v:rect>
        </w:pict>
      </w:r>
      <w:r w:rsidR="00E45FEF" w:rsidRPr="00457990">
        <w:rPr>
          <w:rFonts w:ascii="Traditional Arabic" w:hAnsi="Traditional Arabic" w:cs="Traditional Arabic"/>
          <w:color w:val="000000" w:themeColor="text1"/>
          <w:sz w:val="28"/>
          <w:szCs w:val="28"/>
          <w:rtl/>
          <w:lang w:bidi="ar-DZ"/>
        </w:rPr>
        <w:t xml:space="preserve">تاريخ الاستلام: </w:t>
      </w:r>
      <w:r w:rsidR="0017069F">
        <w:rPr>
          <w:rFonts w:ascii="Traditional Arabic" w:hAnsi="Traditional Arabic" w:cs="Traditional Arabic" w:hint="cs"/>
          <w:color w:val="000000" w:themeColor="text1"/>
          <w:sz w:val="28"/>
          <w:szCs w:val="28"/>
          <w:rtl/>
          <w:lang w:bidi="ar-DZ"/>
        </w:rPr>
        <w:t>19</w:t>
      </w:r>
      <w:r w:rsidR="00E45FEF" w:rsidRPr="00457990">
        <w:rPr>
          <w:rFonts w:ascii="Traditional Arabic" w:hAnsi="Traditional Arabic" w:cs="Traditional Arabic"/>
          <w:color w:val="000000" w:themeColor="text1"/>
          <w:sz w:val="28"/>
          <w:szCs w:val="28"/>
          <w:rtl/>
          <w:lang w:bidi="ar-DZ"/>
        </w:rPr>
        <w:t>/</w:t>
      </w:r>
      <w:r w:rsidR="0017069F">
        <w:rPr>
          <w:rFonts w:ascii="Traditional Arabic" w:hAnsi="Traditional Arabic" w:cs="Traditional Arabic" w:hint="cs"/>
          <w:color w:val="000000" w:themeColor="text1"/>
          <w:sz w:val="28"/>
          <w:szCs w:val="28"/>
          <w:rtl/>
          <w:lang w:bidi="ar-DZ"/>
        </w:rPr>
        <w:t>12</w:t>
      </w:r>
      <w:r w:rsidR="00E45FEF" w:rsidRPr="00457990">
        <w:rPr>
          <w:rFonts w:ascii="Traditional Arabic" w:hAnsi="Traditional Arabic" w:cs="Traditional Arabic"/>
          <w:color w:val="000000" w:themeColor="text1"/>
          <w:sz w:val="28"/>
          <w:szCs w:val="28"/>
          <w:rtl/>
          <w:lang w:bidi="ar-DZ"/>
        </w:rPr>
        <w:t>/202</w:t>
      </w:r>
      <w:r w:rsidR="0017069F">
        <w:rPr>
          <w:rFonts w:ascii="Traditional Arabic" w:hAnsi="Traditional Arabic" w:cs="Traditional Arabic" w:hint="cs"/>
          <w:color w:val="000000" w:themeColor="text1"/>
          <w:sz w:val="28"/>
          <w:szCs w:val="28"/>
          <w:rtl/>
          <w:lang w:bidi="ar-DZ"/>
        </w:rPr>
        <w:t>1</w:t>
      </w:r>
      <w:r w:rsidR="00E45FEF" w:rsidRPr="00457990">
        <w:rPr>
          <w:rFonts w:ascii="Traditional Arabic" w:hAnsi="Traditional Arabic" w:cs="Traditional Arabic"/>
          <w:color w:val="000000" w:themeColor="text1"/>
          <w:sz w:val="28"/>
          <w:szCs w:val="28"/>
          <w:rtl/>
          <w:lang w:bidi="ar-DZ"/>
        </w:rPr>
        <w:t xml:space="preserve">        </w:t>
      </w:r>
      <w:r w:rsidR="00457990">
        <w:rPr>
          <w:rFonts w:ascii="Traditional Arabic" w:hAnsi="Traditional Arabic" w:cs="Traditional Arabic" w:hint="cs"/>
          <w:color w:val="000000" w:themeColor="text1"/>
          <w:sz w:val="28"/>
          <w:szCs w:val="28"/>
          <w:rtl/>
          <w:lang w:bidi="ar-DZ"/>
        </w:rPr>
        <w:t xml:space="preserve">    </w:t>
      </w:r>
      <w:r w:rsidR="00E45FEF" w:rsidRPr="00457990">
        <w:rPr>
          <w:rFonts w:ascii="Traditional Arabic" w:hAnsi="Traditional Arabic" w:cs="Traditional Arabic"/>
          <w:color w:val="000000" w:themeColor="text1"/>
          <w:sz w:val="28"/>
          <w:szCs w:val="28"/>
          <w:rtl/>
          <w:lang w:bidi="ar-DZ"/>
        </w:rPr>
        <w:t xml:space="preserve">تاريخ القبول: </w:t>
      </w:r>
      <w:r w:rsidR="0017069F">
        <w:rPr>
          <w:rFonts w:ascii="Traditional Arabic" w:hAnsi="Traditional Arabic" w:cs="Traditional Arabic" w:hint="cs"/>
          <w:color w:val="000000" w:themeColor="text1"/>
          <w:sz w:val="28"/>
          <w:szCs w:val="28"/>
          <w:rtl/>
          <w:lang w:bidi="ar-DZ"/>
        </w:rPr>
        <w:t>07</w:t>
      </w:r>
      <w:r w:rsidR="00E45FEF" w:rsidRPr="00457990">
        <w:rPr>
          <w:rFonts w:ascii="Traditional Arabic" w:hAnsi="Traditional Arabic" w:cs="Traditional Arabic"/>
          <w:color w:val="000000" w:themeColor="text1"/>
          <w:sz w:val="28"/>
          <w:szCs w:val="28"/>
          <w:rtl/>
          <w:lang w:bidi="ar-DZ"/>
        </w:rPr>
        <w:t>/</w:t>
      </w:r>
      <w:r w:rsidR="0017069F">
        <w:rPr>
          <w:rFonts w:ascii="Traditional Arabic" w:hAnsi="Traditional Arabic" w:cs="Traditional Arabic" w:hint="cs"/>
          <w:color w:val="000000" w:themeColor="text1"/>
          <w:sz w:val="28"/>
          <w:szCs w:val="28"/>
          <w:rtl/>
          <w:lang w:bidi="ar-DZ"/>
        </w:rPr>
        <w:t>03</w:t>
      </w:r>
      <w:r w:rsidR="00E45FEF" w:rsidRPr="00457990">
        <w:rPr>
          <w:rFonts w:ascii="Traditional Arabic" w:hAnsi="Traditional Arabic" w:cs="Traditional Arabic"/>
          <w:color w:val="000000" w:themeColor="text1"/>
          <w:sz w:val="28"/>
          <w:szCs w:val="28"/>
          <w:rtl/>
          <w:lang w:bidi="ar-DZ"/>
        </w:rPr>
        <w:t xml:space="preserve">/2022           </w:t>
      </w:r>
      <w:r w:rsidR="00457990">
        <w:rPr>
          <w:rFonts w:ascii="Traditional Arabic" w:hAnsi="Traditional Arabic" w:cs="Traditional Arabic" w:hint="cs"/>
          <w:color w:val="000000" w:themeColor="text1"/>
          <w:sz w:val="28"/>
          <w:szCs w:val="28"/>
          <w:rtl/>
          <w:lang w:bidi="ar-DZ"/>
        </w:rPr>
        <w:t xml:space="preserve">     </w:t>
      </w:r>
      <w:r w:rsidR="00E45FEF" w:rsidRPr="00457990">
        <w:rPr>
          <w:rFonts w:ascii="Traditional Arabic" w:hAnsi="Traditional Arabic" w:cs="Traditional Arabic"/>
          <w:color w:val="000000" w:themeColor="text1"/>
          <w:sz w:val="28"/>
          <w:szCs w:val="28"/>
          <w:rtl/>
          <w:lang w:bidi="ar-DZ"/>
        </w:rPr>
        <w:t xml:space="preserve">تاريخ النشر: </w:t>
      </w:r>
      <w:r w:rsidR="009C48D1">
        <w:rPr>
          <w:rFonts w:ascii="Traditional Arabic" w:hAnsi="Traditional Arabic" w:cs="Traditional Arabic" w:hint="cs"/>
          <w:color w:val="000000" w:themeColor="text1"/>
          <w:sz w:val="28"/>
          <w:szCs w:val="28"/>
          <w:rtl/>
          <w:lang w:bidi="ar-DZ"/>
        </w:rPr>
        <w:t>08</w:t>
      </w:r>
      <w:r w:rsidR="00E45FEF" w:rsidRPr="00457990">
        <w:rPr>
          <w:rFonts w:ascii="Traditional Arabic" w:hAnsi="Traditional Arabic" w:cs="Traditional Arabic"/>
          <w:color w:val="000000" w:themeColor="text1"/>
          <w:sz w:val="28"/>
          <w:szCs w:val="28"/>
          <w:rtl/>
          <w:lang w:bidi="ar-DZ"/>
        </w:rPr>
        <w:t>/</w:t>
      </w:r>
      <w:r w:rsidR="0017069F">
        <w:rPr>
          <w:rFonts w:ascii="Traditional Arabic" w:hAnsi="Traditional Arabic" w:cs="Traditional Arabic" w:hint="cs"/>
          <w:color w:val="000000" w:themeColor="text1"/>
          <w:sz w:val="28"/>
          <w:szCs w:val="28"/>
          <w:rtl/>
          <w:lang w:bidi="ar-DZ"/>
        </w:rPr>
        <w:t>04</w:t>
      </w:r>
      <w:r w:rsidR="00E45FEF" w:rsidRPr="00457990">
        <w:rPr>
          <w:rFonts w:ascii="Traditional Arabic" w:hAnsi="Traditional Arabic" w:cs="Traditional Arabic"/>
          <w:color w:val="000000" w:themeColor="text1"/>
          <w:sz w:val="28"/>
          <w:szCs w:val="28"/>
          <w:rtl/>
          <w:lang w:bidi="ar-DZ"/>
        </w:rPr>
        <w:t>/</w:t>
      </w:r>
      <w:bookmarkStart w:id="0" w:name="_Hlk89185141"/>
      <w:r w:rsidR="00E45FEF" w:rsidRPr="00457990">
        <w:rPr>
          <w:rFonts w:ascii="Traditional Arabic" w:hAnsi="Traditional Arabic" w:cs="Traditional Arabic"/>
          <w:color w:val="000000" w:themeColor="text1"/>
          <w:sz w:val="28"/>
          <w:szCs w:val="28"/>
          <w:rtl/>
          <w:lang w:bidi="ar-DZ"/>
        </w:rPr>
        <w:t>202</w:t>
      </w:r>
      <w:bookmarkEnd w:id="0"/>
      <w:r w:rsidR="00E45FEF" w:rsidRPr="00457990">
        <w:rPr>
          <w:rFonts w:ascii="Traditional Arabic" w:hAnsi="Traditional Arabic" w:cs="Traditional Arabic"/>
          <w:color w:val="000000" w:themeColor="text1"/>
          <w:sz w:val="28"/>
          <w:szCs w:val="28"/>
          <w:rtl/>
          <w:lang w:bidi="ar-DZ"/>
        </w:rPr>
        <w:t>2</w:t>
      </w:r>
      <w:r w:rsidR="00E45FEF">
        <w:rPr>
          <w:rFonts w:ascii="Traditional Arabic" w:hAnsi="Traditional Arabic" w:cs="Traditional Arabic"/>
          <w:b/>
          <w:bCs/>
          <w:rtl/>
          <w:lang w:bidi="ar-DZ"/>
        </w:rPr>
        <w:br w:type="page"/>
      </w:r>
    </w:p>
    <w:p w14:paraId="30E4D2A3" w14:textId="77777777" w:rsidR="000A4378" w:rsidRPr="00DE0E23" w:rsidRDefault="000A4378" w:rsidP="008A668D">
      <w:pPr>
        <w:pStyle w:val="ab"/>
        <w:numPr>
          <w:ilvl w:val="0"/>
          <w:numId w:val="38"/>
        </w:numPr>
        <w:jc w:val="both"/>
        <w:rPr>
          <w:rFonts w:ascii="Traditional Arabic" w:hAnsi="Traditional Arabic" w:cs="Traditional Arabic"/>
          <w:b/>
          <w:bCs/>
          <w:rtl/>
          <w:lang w:bidi="ar-DZ"/>
        </w:rPr>
      </w:pPr>
      <w:r w:rsidRPr="00DE0E23">
        <w:rPr>
          <w:rFonts w:ascii="Traditional Arabic" w:hAnsi="Traditional Arabic" w:cs="Traditional Arabic"/>
          <w:b/>
          <w:bCs/>
          <w:rtl/>
        </w:rPr>
        <w:lastRenderedPageBreak/>
        <w:t>مقدمة:</w:t>
      </w:r>
    </w:p>
    <w:p w14:paraId="55719087" w14:textId="78268892" w:rsidR="00D91C0D" w:rsidRPr="00FE0EAF" w:rsidRDefault="000A4378" w:rsidP="00F95146">
      <w:pPr>
        <w:ind w:firstLine="565"/>
        <w:jc w:val="both"/>
        <w:rPr>
          <w:rFonts w:ascii="Traditional Arabic" w:hAnsi="Traditional Arabic" w:cs="Traditional Arabic"/>
          <w:rtl/>
        </w:rPr>
      </w:pPr>
      <w:r w:rsidRPr="00FE0EAF">
        <w:rPr>
          <w:rFonts w:ascii="Traditional Arabic" w:hAnsi="Traditional Arabic" w:cs="Traditional Arabic"/>
          <w:rtl/>
        </w:rPr>
        <w:t>إن الحمد لله نحمده ونستعينه ونستغفره</w:t>
      </w:r>
      <w:r w:rsidR="00E422BC">
        <w:rPr>
          <w:rFonts w:ascii="Traditional Arabic" w:hAnsi="Traditional Arabic" w:cs="Traditional Arabic"/>
          <w:rtl/>
        </w:rPr>
        <w:t>، ونعوذ بالله من شرور أنفسنا، و</w:t>
      </w:r>
      <w:r w:rsidRPr="00FE0EAF">
        <w:rPr>
          <w:rFonts w:ascii="Traditional Arabic" w:hAnsi="Traditional Arabic" w:cs="Traditional Arabic"/>
          <w:rtl/>
        </w:rPr>
        <w:t>سيئات أعمالنا،</w:t>
      </w:r>
      <w:r w:rsidR="00044530">
        <w:rPr>
          <w:rFonts w:ascii="Traditional Arabic" w:hAnsi="Traditional Arabic" w:cs="Traditional Arabic" w:hint="cs"/>
          <w:rtl/>
        </w:rPr>
        <w:t xml:space="preserve"> </w:t>
      </w:r>
      <w:r w:rsidRPr="00FE0EAF">
        <w:rPr>
          <w:rFonts w:ascii="Traditional Arabic" w:hAnsi="Traditional Arabic" w:cs="Traditional Arabic"/>
          <w:rtl/>
        </w:rPr>
        <w:t>من يهده الله فلا</w:t>
      </w:r>
      <w:r w:rsidR="00E422BC">
        <w:rPr>
          <w:rFonts w:ascii="Traditional Arabic" w:hAnsi="Traditional Arabic" w:cs="Traditional Arabic"/>
          <w:rtl/>
        </w:rPr>
        <w:t xml:space="preserve"> مضل له ومن يضلل فلا هادي له، و</w:t>
      </w:r>
      <w:r w:rsidRPr="00FE0EAF">
        <w:rPr>
          <w:rFonts w:ascii="Traditional Arabic" w:hAnsi="Traditional Arabic" w:cs="Traditional Arabic"/>
          <w:rtl/>
        </w:rPr>
        <w:t xml:space="preserve">أشهد أن لا </w:t>
      </w:r>
      <w:r w:rsidR="00044530">
        <w:rPr>
          <w:rFonts w:ascii="Traditional Arabic" w:hAnsi="Traditional Arabic" w:cs="Traditional Arabic"/>
          <w:rtl/>
        </w:rPr>
        <w:t>إله إلا اللهُ وحده لا شريك له وأشهد أن محمدا عبده و</w:t>
      </w:r>
      <w:r w:rsidRPr="00FE0EAF">
        <w:rPr>
          <w:rFonts w:ascii="Traditional Arabic" w:hAnsi="Traditional Arabic" w:cs="Traditional Arabic"/>
          <w:rtl/>
        </w:rPr>
        <w:t>رسولُه.</w:t>
      </w:r>
      <w:r w:rsidR="00F95146">
        <w:rPr>
          <w:rFonts w:ascii="Traditional Arabic" w:hAnsi="Traditional Arabic" w:cs="Traditional Arabic" w:hint="cs"/>
          <w:rtl/>
        </w:rPr>
        <w:t xml:space="preserve"> </w:t>
      </w:r>
      <w:r w:rsidRPr="00FE0EAF">
        <w:rPr>
          <w:rFonts w:ascii="Traditional Arabic" w:hAnsi="Traditional Arabic" w:cs="Traditional Arabic"/>
          <w:rtl/>
        </w:rPr>
        <w:t>قال تعالى:</w:t>
      </w:r>
      <w:r w:rsidR="00044530">
        <w:rPr>
          <w:rFonts w:ascii="Traditional Arabic" w:hAnsi="Traditional Arabic" w:cs="Traditional Arabic" w:hint="cs"/>
          <w:rtl/>
        </w:rPr>
        <w:t xml:space="preserve"> </w:t>
      </w:r>
      <w:r w:rsidR="00934020" w:rsidRPr="00FE0EAF">
        <w:rPr>
          <w:rFonts w:ascii="Traditional Arabic" w:hAnsi="Traditional Arabic" w:cs="Traditional Arabic"/>
          <w:rtl/>
        </w:rPr>
        <w:t>﴿</w:t>
      </w:r>
      <w:r w:rsidRPr="00FE0EAF">
        <w:rPr>
          <w:rFonts w:ascii="Traditional Arabic" w:hAnsi="Traditional Arabic" w:cs="Traditional Arabic"/>
          <w:b/>
          <w:bCs/>
          <w:rtl/>
        </w:rPr>
        <w:t>يَا أيُّهَا الذِينَ آمَنُوا اتقُوا اللهَ حَقَّ تُقَاتِهِ وَلَا</w:t>
      </w:r>
      <w:r w:rsidRPr="00FE0EAF">
        <w:rPr>
          <w:rFonts w:ascii="Traditional Arabic" w:hAnsi="Traditional Arabic" w:cs="Traditional Arabic"/>
          <w:rtl/>
        </w:rPr>
        <w:t xml:space="preserve"> </w:t>
      </w:r>
      <w:r w:rsidRPr="00FE0EAF">
        <w:rPr>
          <w:rFonts w:ascii="Traditional Arabic" w:hAnsi="Traditional Arabic" w:cs="Traditional Arabic"/>
          <w:b/>
          <w:bCs/>
          <w:rtl/>
        </w:rPr>
        <w:t>تَمُوتُنَّ إلاَّ وأَنتُم مُسْلِمُونَ</w:t>
      </w:r>
      <w:r w:rsidR="00934020" w:rsidRPr="00FE0EAF">
        <w:rPr>
          <w:rFonts w:ascii="Traditional Arabic" w:hAnsi="Traditional Arabic" w:cs="Traditional Arabic"/>
          <w:rtl/>
        </w:rPr>
        <w:t>﴾</w:t>
      </w:r>
      <w:r w:rsidRPr="00FE0EAF">
        <w:rPr>
          <w:rFonts w:ascii="Traditional Arabic" w:hAnsi="Traditional Arabic" w:cs="Traditional Arabic"/>
          <w:rtl/>
        </w:rPr>
        <w:t xml:space="preserve"> [آل عمران:102]</w:t>
      </w:r>
    </w:p>
    <w:p w14:paraId="695FEC08" w14:textId="569A4A70" w:rsidR="008A668D" w:rsidRDefault="00F95146" w:rsidP="00F95146">
      <w:pPr>
        <w:ind w:firstLine="565"/>
        <w:jc w:val="both"/>
        <w:rPr>
          <w:rFonts w:ascii="Traditional Arabic" w:hAnsi="Traditional Arabic" w:cs="Traditional Arabic"/>
        </w:rPr>
      </w:pPr>
      <w:r>
        <w:rPr>
          <w:rFonts w:ascii="Traditional Arabic" w:hAnsi="Traditional Arabic" w:cs="Traditional Arabic" w:hint="cs"/>
          <w:rtl/>
        </w:rPr>
        <w:t>أ</w:t>
      </w:r>
      <w:r w:rsidR="00A37C95">
        <w:rPr>
          <w:rFonts w:ascii="Traditional Arabic" w:hAnsi="Traditional Arabic" w:cs="Traditional Arabic"/>
          <w:rtl/>
        </w:rPr>
        <w:t>ما بعد</w:t>
      </w:r>
      <w:r w:rsidR="000A4378" w:rsidRPr="00FE0EAF">
        <w:rPr>
          <w:rFonts w:ascii="Traditional Arabic" w:hAnsi="Traditional Arabic" w:cs="Traditional Arabic"/>
          <w:rtl/>
        </w:rPr>
        <w:t>: لقد خلق الله الإنسان في أحسن تقويم، وكرَّ</w:t>
      </w:r>
      <w:r w:rsidR="00044530">
        <w:rPr>
          <w:rFonts w:ascii="Traditional Arabic" w:hAnsi="Traditional Arabic" w:cs="Traditional Arabic"/>
          <w:rtl/>
        </w:rPr>
        <w:t>مه غاية التكريم فقال عز من قائل</w:t>
      </w:r>
      <w:r w:rsidR="000A4378" w:rsidRPr="00FE0EAF">
        <w:rPr>
          <w:rFonts w:ascii="Traditional Arabic" w:hAnsi="Traditional Arabic" w:cs="Traditional Arabic"/>
          <w:rtl/>
        </w:rPr>
        <w:t xml:space="preserve">: </w:t>
      </w:r>
      <w:r w:rsidR="00934020" w:rsidRPr="00FE0EAF">
        <w:rPr>
          <w:rFonts w:ascii="Traditional Arabic" w:hAnsi="Traditional Arabic" w:cs="Traditional Arabic"/>
          <w:rtl/>
        </w:rPr>
        <w:t>﴿</w:t>
      </w:r>
      <w:r w:rsidR="000A4378" w:rsidRPr="00FE0EAF">
        <w:rPr>
          <w:rFonts w:ascii="Traditional Arabic" w:hAnsi="Traditional Arabic" w:cs="Traditional Arabic"/>
          <w:rtl/>
        </w:rPr>
        <w:t>وَلَقَدْ كَرَّمْنَا بَنِي آدَمَ وَحَمَلْنَاهُمْ فِي الْبَرِّ وَالْبَحْرِ وَرَزَقْنَاهُمْ مِنَ الطَّيِّبَاتِ وَفَضَّلْنَاهُمْ عَلَى كَثِيرٍ مِمَّنْ خَلَقْنَا تَفْضِيلا</w:t>
      </w:r>
      <w:r w:rsidR="00934020" w:rsidRPr="00FE0EAF">
        <w:rPr>
          <w:rFonts w:ascii="Traditional Arabic" w:hAnsi="Traditional Arabic" w:cs="Traditional Arabic"/>
          <w:rtl/>
        </w:rPr>
        <w:t>﴾</w:t>
      </w:r>
      <w:r w:rsidR="00044530">
        <w:rPr>
          <w:rFonts w:ascii="Traditional Arabic" w:hAnsi="Traditional Arabic" w:cs="Traditional Arabic" w:hint="cs"/>
          <w:rtl/>
        </w:rPr>
        <w:t xml:space="preserve"> </w:t>
      </w:r>
      <w:r w:rsidR="00A37C95">
        <w:rPr>
          <w:rFonts w:ascii="Traditional Arabic" w:hAnsi="Traditional Arabic" w:cs="Traditional Arabic"/>
          <w:rtl/>
        </w:rPr>
        <w:t>[الإسراء :70] زيَّنه بالعقل</w:t>
      </w:r>
      <w:r w:rsidR="00044530">
        <w:rPr>
          <w:rFonts w:ascii="Traditional Arabic" w:hAnsi="Traditional Arabic" w:cs="Traditional Arabic"/>
          <w:rtl/>
        </w:rPr>
        <w:t>، وشرفه بالتكليف، علّمه ما لم يكن يعلم</w:t>
      </w:r>
      <w:r w:rsidR="000A4378" w:rsidRPr="00FE0EAF">
        <w:rPr>
          <w:rFonts w:ascii="Traditional Arabic" w:hAnsi="Traditional Arabic" w:cs="Traditional Arabic"/>
          <w:rtl/>
        </w:rPr>
        <w:t>، وأمر</w:t>
      </w:r>
      <w:r w:rsidR="00044530">
        <w:rPr>
          <w:rFonts w:ascii="Traditional Arabic" w:hAnsi="Traditional Arabic" w:cs="Traditional Arabic"/>
          <w:rtl/>
        </w:rPr>
        <w:t>ه بالبحث والنظر والتفكر والتدبر</w:t>
      </w:r>
      <w:r w:rsidR="00044530">
        <w:rPr>
          <w:rFonts w:ascii="Traditional Arabic" w:hAnsi="Traditional Arabic" w:cs="Traditional Arabic" w:hint="cs"/>
          <w:rtl/>
        </w:rPr>
        <w:t xml:space="preserve"> </w:t>
      </w:r>
      <w:r w:rsidR="00044530">
        <w:rPr>
          <w:rFonts w:ascii="Traditional Arabic" w:hAnsi="Traditional Arabic" w:cs="Traditional Arabic"/>
          <w:rtl/>
        </w:rPr>
        <w:t>مخاطباً إياه بقوله</w:t>
      </w:r>
      <w:r w:rsidR="000A4378" w:rsidRPr="00FE0EAF">
        <w:rPr>
          <w:rFonts w:ascii="Traditional Arabic" w:hAnsi="Traditional Arabic" w:cs="Traditional Arabic"/>
          <w:rtl/>
        </w:rPr>
        <w:t>:</w:t>
      </w:r>
      <w:r w:rsidR="00044530">
        <w:rPr>
          <w:rFonts w:ascii="Traditional Arabic" w:hAnsi="Traditional Arabic" w:cs="Traditional Arabic" w:hint="cs"/>
          <w:rtl/>
        </w:rPr>
        <w:t xml:space="preserve"> </w:t>
      </w:r>
      <w:r w:rsidR="00934020" w:rsidRPr="00FE0EAF">
        <w:rPr>
          <w:rFonts w:ascii="Traditional Arabic" w:hAnsi="Traditional Arabic" w:cs="Traditional Arabic"/>
          <w:rtl/>
        </w:rPr>
        <w:t>﴿</w:t>
      </w:r>
      <w:r w:rsidR="000A4378" w:rsidRPr="00FE0EAF">
        <w:rPr>
          <w:rFonts w:ascii="Traditional Arabic" w:hAnsi="Traditional Arabic" w:cs="Traditional Arabic"/>
          <w:rtl/>
        </w:rPr>
        <w:t>اقرأ باسم ربك الذي خلق</w:t>
      </w:r>
      <w:r w:rsidR="00934020" w:rsidRPr="00FE0EAF">
        <w:rPr>
          <w:rFonts w:ascii="Traditional Arabic" w:hAnsi="Traditional Arabic" w:cs="Traditional Arabic"/>
          <w:rtl/>
        </w:rPr>
        <w:t>﴾</w:t>
      </w:r>
      <w:r w:rsidR="000A4378" w:rsidRPr="00FE0EAF">
        <w:rPr>
          <w:rFonts w:ascii="Traditional Arabic" w:hAnsi="Traditional Arabic" w:cs="Traditional Arabic"/>
          <w:rtl/>
        </w:rPr>
        <w:t>. [العلق:1]</w:t>
      </w:r>
    </w:p>
    <w:p w14:paraId="4D1D19FD" w14:textId="795239BA" w:rsidR="008A668D" w:rsidRDefault="000A4378" w:rsidP="008A668D">
      <w:pPr>
        <w:jc w:val="both"/>
        <w:rPr>
          <w:rFonts w:ascii="Traditional Arabic" w:hAnsi="Traditional Arabic" w:cs="Traditional Arabic"/>
        </w:rPr>
      </w:pPr>
      <w:r w:rsidRPr="00FE0EAF">
        <w:rPr>
          <w:rFonts w:ascii="Traditional Arabic" w:hAnsi="Traditional Arabic" w:cs="Traditional Arabic"/>
          <w:rtl/>
        </w:rPr>
        <w:t>والإسلام لا يضع حجراً ولا قيداً على حرية البحث العلمي، ولكن الإسلام يقضي كذلك بأن لا يترك الباب مفتوحاً بدون ضوابط أمام دخول تطبيقات نتائج البحث العلمي إلى الساحة العامة بغير أن تمر على مصفاة الشر</w:t>
      </w:r>
      <w:r w:rsidR="00A37C95">
        <w:rPr>
          <w:rFonts w:ascii="Traditional Arabic" w:hAnsi="Traditional Arabic" w:cs="Traditional Arabic"/>
          <w:rtl/>
        </w:rPr>
        <w:t>يعة، لتمرر المباح وتحجز الحرام</w:t>
      </w:r>
      <w:r w:rsidRPr="00FE0EAF">
        <w:rPr>
          <w:rFonts w:ascii="Traditional Arabic" w:hAnsi="Traditional Arabic" w:cs="Traditional Arabic"/>
          <w:rtl/>
        </w:rPr>
        <w:t>، فلا يسمح بت</w:t>
      </w:r>
      <w:r w:rsidR="00A37C95">
        <w:rPr>
          <w:rFonts w:ascii="Traditional Arabic" w:hAnsi="Traditional Arabic" w:cs="Traditional Arabic"/>
          <w:rtl/>
        </w:rPr>
        <w:t>نفيذ شيء لمجرد أنه قابل للتنفيذ</w:t>
      </w:r>
      <w:r w:rsidRPr="00FE0EAF">
        <w:rPr>
          <w:rFonts w:ascii="Traditional Arabic" w:hAnsi="Traditional Arabic" w:cs="Traditional Arabic"/>
          <w:rtl/>
        </w:rPr>
        <w:t xml:space="preserve">، بل لا بد أن يكون علماً نافعاً جالباً </w:t>
      </w:r>
      <w:r w:rsidR="00044530">
        <w:rPr>
          <w:rFonts w:ascii="Traditional Arabic" w:hAnsi="Traditional Arabic" w:cs="Traditional Arabic"/>
          <w:rtl/>
        </w:rPr>
        <w:t>لمصالح العباد و</w:t>
      </w:r>
      <w:r w:rsidR="00934020" w:rsidRPr="00FE0EAF">
        <w:rPr>
          <w:rFonts w:ascii="Traditional Arabic" w:hAnsi="Traditional Arabic" w:cs="Traditional Arabic"/>
          <w:rtl/>
        </w:rPr>
        <w:t>دارئا لمفاسدهم</w:t>
      </w:r>
      <w:r w:rsidRPr="00FE0EAF">
        <w:rPr>
          <w:rFonts w:ascii="Traditional Arabic" w:hAnsi="Traditional Arabic" w:cs="Traditional Arabic"/>
          <w:rtl/>
        </w:rPr>
        <w:t xml:space="preserve">، ولابد أن يحافظ هذا العلم على كرامة الإنسان ومكانته </w:t>
      </w:r>
      <w:r w:rsidR="00A37C95">
        <w:rPr>
          <w:rFonts w:ascii="Traditional Arabic" w:hAnsi="Traditional Arabic" w:cs="Traditional Arabic"/>
          <w:rtl/>
        </w:rPr>
        <w:t>والغاية التي خلقه الله من أجلها</w:t>
      </w:r>
      <w:r w:rsidRPr="00FE0EAF">
        <w:rPr>
          <w:rFonts w:ascii="Traditional Arabic" w:hAnsi="Traditional Arabic" w:cs="Traditional Arabic"/>
          <w:rtl/>
        </w:rPr>
        <w:t>، ولا يعتدي على ذاتية الفرد وخصوصيته وتميزه، ولا يؤدي إلى خلخلة الهيكل الاجتماعي المستقر أو يعصف بأسس القرابات والأنساب وصلات الأرحام والهياكل الأسرية المتعارف عليها على مدى التاريخ الإنساني في ظلال شر</w:t>
      </w:r>
      <w:r w:rsidR="00A37C95">
        <w:rPr>
          <w:rFonts w:ascii="Traditional Arabic" w:hAnsi="Traditional Arabic" w:cs="Traditional Arabic"/>
          <w:rtl/>
        </w:rPr>
        <w:t>ع الله وعلى أساس وطيد من أحكامه</w:t>
      </w:r>
      <w:r w:rsidRPr="00FE0EAF">
        <w:rPr>
          <w:rFonts w:ascii="Traditional Arabic" w:hAnsi="Traditional Arabic" w:cs="Traditional Arabic"/>
          <w:rtl/>
        </w:rPr>
        <w:t xml:space="preserve">. </w:t>
      </w:r>
    </w:p>
    <w:p w14:paraId="00C278AB" w14:textId="707AE6AF" w:rsidR="00381771" w:rsidRPr="00FE0EAF" w:rsidRDefault="000A4378" w:rsidP="008A668D">
      <w:pPr>
        <w:jc w:val="both"/>
        <w:rPr>
          <w:rFonts w:ascii="Traditional Arabic" w:hAnsi="Traditional Arabic" w:cs="Traditional Arabic"/>
        </w:rPr>
      </w:pPr>
      <w:r w:rsidRPr="00FE0EAF">
        <w:rPr>
          <w:rFonts w:ascii="Traditional Arabic" w:hAnsi="Traditional Arabic" w:cs="Traditional Arabic"/>
          <w:rtl/>
        </w:rPr>
        <w:t xml:space="preserve">وقد كان مما </w:t>
      </w:r>
      <w:r w:rsidR="00FE0EAF" w:rsidRPr="00FE0EAF">
        <w:rPr>
          <w:rFonts w:ascii="Traditional Arabic" w:hAnsi="Traditional Arabic" w:cs="Traditional Arabic"/>
          <w:rtl/>
        </w:rPr>
        <w:t>استجد للناس من علم في هذا العصر</w:t>
      </w:r>
      <w:r w:rsidRPr="00FE0EAF">
        <w:rPr>
          <w:rFonts w:ascii="Traditional Arabic" w:hAnsi="Traditional Arabic" w:cs="Traditional Arabic"/>
          <w:rtl/>
        </w:rPr>
        <w:t>، ما ضجت به وسائل الإعلام في العالم كله باسم الاستنساخ، وكان لابد من بيان حكم</w:t>
      </w:r>
      <w:r w:rsidR="00FE0EAF" w:rsidRPr="00FE0EAF">
        <w:rPr>
          <w:rFonts w:ascii="Traditional Arabic" w:hAnsi="Traditional Arabic" w:cs="Traditional Arabic"/>
          <w:rtl/>
        </w:rPr>
        <w:t xml:space="preserve"> الشرع فيه</w:t>
      </w:r>
      <w:r w:rsidRPr="00FE0EAF">
        <w:rPr>
          <w:rFonts w:ascii="Traditional Arabic" w:hAnsi="Traditional Arabic" w:cs="Traditional Arabic"/>
          <w:rtl/>
        </w:rPr>
        <w:t>، بعد عرض تفاصيله من قبل نخبة من خبراء ال</w:t>
      </w:r>
      <w:r w:rsidR="00A37C95">
        <w:rPr>
          <w:rFonts w:ascii="Traditional Arabic" w:hAnsi="Traditional Arabic" w:cs="Traditional Arabic"/>
          <w:rtl/>
        </w:rPr>
        <w:t>مسلمين وعلمائهم في هذا المجال</w:t>
      </w:r>
      <w:r w:rsidR="00D91C0D" w:rsidRPr="00FE0EAF">
        <w:rPr>
          <w:rFonts w:ascii="Traditional Arabic" w:hAnsi="Traditional Arabic" w:cs="Traditional Arabic"/>
          <w:rtl/>
        </w:rPr>
        <w:t>.</w:t>
      </w:r>
    </w:p>
    <w:p w14:paraId="3F9BE1A2" w14:textId="6744148C" w:rsidR="000A4378" w:rsidRDefault="00DE0E23" w:rsidP="008A668D">
      <w:pPr>
        <w:jc w:val="both"/>
        <w:rPr>
          <w:rFonts w:ascii="Traditional Arabic" w:hAnsi="Traditional Arabic" w:cs="Traditional Arabic"/>
          <w:rtl/>
        </w:rPr>
      </w:pPr>
      <w:r>
        <w:rPr>
          <w:rFonts w:ascii="Traditional Arabic" w:hAnsi="Traditional Arabic" w:cs="Traditional Arabic" w:hint="cs"/>
          <w:b/>
          <w:bCs/>
          <w:rtl/>
        </w:rPr>
        <w:t xml:space="preserve">1.1 </w:t>
      </w:r>
      <w:r w:rsidR="000A4378" w:rsidRPr="00FE0EAF">
        <w:rPr>
          <w:rFonts w:ascii="Traditional Arabic" w:hAnsi="Traditional Arabic" w:cs="Traditional Arabic"/>
          <w:b/>
          <w:bCs/>
          <w:rtl/>
        </w:rPr>
        <w:t>إشكالية البحث</w:t>
      </w:r>
      <w:r w:rsidR="000A4378" w:rsidRPr="00FE0EAF">
        <w:rPr>
          <w:rFonts w:ascii="Traditional Arabic" w:hAnsi="Traditional Arabic" w:cs="Traditional Arabic"/>
          <w:rtl/>
        </w:rPr>
        <w:t>: ما هو الموقف الشرعي من الاستنساخ؟</w:t>
      </w:r>
    </w:p>
    <w:p w14:paraId="5A2BCF74" w14:textId="77777777" w:rsidR="00A37C95" w:rsidRDefault="00A37C95" w:rsidP="008A668D">
      <w:pPr>
        <w:jc w:val="both"/>
        <w:rPr>
          <w:rFonts w:ascii="Traditional Arabic" w:hAnsi="Traditional Arabic" w:cs="Traditional Arabic"/>
          <w:rtl/>
        </w:rPr>
      </w:pPr>
      <w:r>
        <w:rPr>
          <w:rFonts w:ascii="Traditional Arabic" w:hAnsi="Traditional Arabic" w:cs="Traditional Arabic" w:hint="cs"/>
          <w:rtl/>
        </w:rPr>
        <w:t>وتندرج تحتها التساؤلات الآتية:</w:t>
      </w:r>
    </w:p>
    <w:p w14:paraId="5DC28502" w14:textId="77777777" w:rsidR="00A37C95" w:rsidRDefault="00A37C95" w:rsidP="008A668D">
      <w:pPr>
        <w:pStyle w:val="ab"/>
        <w:numPr>
          <w:ilvl w:val="0"/>
          <w:numId w:val="36"/>
        </w:numPr>
        <w:jc w:val="both"/>
        <w:rPr>
          <w:rFonts w:ascii="Traditional Arabic" w:hAnsi="Traditional Arabic" w:cs="Traditional Arabic"/>
        </w:rPr>
      </w:pPr>
      <w:r w:rsidRPr="00A37C95">
        <w:rPr>
          <w:rFonts w:ascii="Traditional Arabic" w:hAnsi="Traditional Arabic" w:cs="Traditional Arabic" w:hint="cs"/>
          <w:rtl/>
        </w:rPr>
        <w:t>ماذا نعني بالاستنساخ؟</w:t>
      </w:r>
    </w:p>
    <w:p w14:paraId="0A757ED6" w14:textId="77777777" w:rsidR="00A37C95" w:rsidRDefault="00A37C95" w:rsidP="008A668D">
      <w:pPr>
        <w:pStyle w:val="ab"/>
        <w:numPr>
          <w:ilvl w:val="0"/>
          <w:numId w:val="36"/>
        </w:numPr>
        <w:jc w:val="both"/>
        <w:rPr>
          <w:rFonts w:ascii="Traditional Arabic" w:hAnsi="Traditional Arabic" w:cs="Traditional Arabic"/>
        </w:rPr>
      </w:pPr>
      <w:r>
        <w:rPr>
          <w:rFonts w:ascii="Traditional Arabic" w:hAnsi="Traditional Arabic" w:cs="Traditional Arabic" w:hint="cs"/>
          <w:rtl/>
        </w:rPr>
        <w:t>ما هي أنواع الاستنساخ؟</w:t>
      </w:r>
    </w:p>
    <w:p w14:paraId="588F9ACD" w14:textId="77777777" w:rsidR="00A37C95" w:rsidRDefault="00A37C95" w:rsidP="008A668D">
      <w:pPr>
        <w:pStyle w:val="ab"/>
        <w:numPr>
          <w:ilvl w:val="0"/>
          <w:numId w:val="36"/>
        </w:numPr>
        <w:jc w:val="both"/>
        <w:rPr>
          <w:rFonts w:ascii="Traditional Arabic" w:hAnsi="Traditional Arabic" w:cs="Traditional Arabic"/>
        </w:rPr>
      </w:pPr>
      <w:r>
        <w:rPr>
          <w:rFonts w:ascii="Traditional Arabic" w:hAnsi="Traditional Arabic" w:cs="Traditional Arabic" w:hint="cs"/>
          <w:rtl/>
        </w:rPr>
        <w:lastRenderedPageBreak/>
        <w:t>ما هي محاسن الاستنساخ ومساوئه؟</w:t>
      </w:r>
    </w:p>
    <w:p w14:paraId="18329A1E" w14:textId="07D53544" w:rsidR="00A37C95" w:rsidRPr="00A37C95" w:rsidRDefault="00A37C95" w:rsidP="008A668D">
      <w:pPr>
        <w:pStyle w:val="ab"/>
        <w:numPr>
          <w:ilvl w:val="0"/>
          <w:numId w:val="36"/>
        </w:numPr>
        <w:jc w:val="both"/>
        <w:rPr>
          <w:rFonts w:ascii="Traditional Arabic" w:hAnsi="Traditional Arabic" w:cs="Traditional Arabic"/>
          <w:rtl/>
        </w:rPr>
      </w:pPr>
      <w:r>
        <w:rPr>
          <w:rFonts w:ascii="Traditional Arabic" w:hAnsi="Traditional Arabic" w:cs="Traditional Arabic" w:hint="cs"/>
          <w:rtl/>
        </w:rPr>
        <w:t>ما هو ال</w:t>
      </w:r>
      <w:r w:rsidR="007B2FEF">
        <w:rPr>
          <w:rFonts w:ascii="Traditional Arabic" w:hAnsi="Traditional Arabic" w:cs="Traditional Arabic" w:hint="cs"/>
          <w:rtl/>
        </w:rPr>
        <w:t>ح</w:t>
      </w:r>
      <w:r>
        <w:rPr>
          <w:rFonts w:ascii="Traditional Arabic" w:hAnsi="Traditional Arabic" w:cs="Traditional Arabic" w:hint="cs"/>
          <w:rtl/>
        </w:rPr>
        <w:t>كم الشرعي للاستنساخ؟</w:t>
      </w:r>
    </w:p>
    <w:p w14:paraId="684F3D19" w14:textId="1ECF2107" w:rsidR="000A4378" w:rsidRPr="00FE0EAF" w:rsidRDefault="00F95146" w:rsidP="008A668D">
      <w:pPr>
        <w:jc w:val="both"/>
        <w:rPr>
          <w:rFonts w:ascii="Traditional Arabic" w:hAnsi="Traditional Arabic" w:cs="Traditional Arabic"/>
          <w:rtl/>
        </w:rPr>
      </w:pPr>
      <w:r>
        <w:rPr>
          <w:rFonts w:ascii="Traditional Arabic" w:hAnsi="Traditional Arabic" w:cs="Traditional Arabic" w:hint="cs"/>
          <w:b/>
          <w:bCs/>
          <w:rtl/>
          <w:lang w:bidi="ar-DZ"/>
        </w:rPr>
        <w:t>2.1.</w:t>
      </w:r>
      <w:r w:rsidR="00DE0E23">
        <w:rPr>
          <w:rFonts w:ascii="Traditional Arabic" w:hAnsi="Traditional Arabic" w:cs="Traditional Arabic" w:hint="cs"/>
          <w:b/>
          <w:bCs/>
          <w:rtl/>
          <w:lang w:bidi="ar-DZ"/>
        </w:rPr>
        <w:t xml:space="preserve"> </w:t>
      </w:r>
      <w:r w:rsidR="00D91C0D" w:rsidRPr="00FE0EAF">
        <w:rPr>
          <w:rFonts w:ascii="Traditional Arabic" w:hAnsi="Traditional Arabic" w:cs="Traditional Arabic"/>
          <w:b/>
          <w:bCs/>
          <w:rtl/>
          <w:lang w:bidi="ar-DZ"/>
        </w:rPr>
        <w:t>أهمية البحث:</w:t>
      </w:r>
      <w:r w:rsidR="00D91C0D" w:rsidRPr="00FE0EAF">
        <w:rPr>
          <w:rFonts w:ascii="Traditional Arabic" w:hAnsi="Traditional Arabic" w:cs="Traditional Arabic"/>
          <w:rtl/>
          <w:lang w:bidi="ar-DZ"/>
        </w:rPr>
        <w:t xml:space="preserve"> </w:t>
      </w:r>
      <w:r w:rsidR="00A37C95">
        <w:rPr>
          <w:rFonts w:ascii="Traditional Arabic" w:hAnsi="Traditional Arabic" w:cs="Traditional Arabic"/>
          <w:rtl/>
        </w:rPr>
        <w:t>تكمن أهمية البحث في</w:t>
      </w:r>
      <w:r w:rsidR="000A4378" w:rsidRPr="00FE0EAF">
        <w:rPr>
          <w:rFonts w:ascii="Traditional Arabic" w:hAnsi="Traditional Arabic" w:cs="Traditional Arabic"/>
          <w:rtl/>
        </w:rPr>
        <w:t>:</w:t>
      </w:r>
    </w:p>
    <w:p w14:paraId="42E7DDDF" w14:textId="77777777" w:rsidR="000A4378" w:rsidRPr="00FE0EAF" w:rsidRDefault="00D91C0D" w:rsidP="008A668D">
      <w:pPr>
        <w:jc w:val="both"/>
        <w:rPr>
          <w:rFonts w:ascii="Traditional Arabic" w:hAnsi="Traditional Arabic" w:cs="Traditional Arabic"/>
          <w:rtl/>
        </w:rPr>
      </w:pPr>
      <w:r w:rsidRPr="00FE0EAF">
        <w:rPr>
          <w:rFonts w:ascii="Traditional Arabic" w:hAnsi="Traditional Arabic" w:cs="Traditional Arabic"/>
        </w:rPr>
        <w:t xml:space="preserve">   </w:t>
      </w:r>
      <w:r w:rsidR="000A4378" w:rsidRPr="00FE0EAF">
        <w:rPr>
          <w:rFonts w:ascii="Traditional Arabic" w:hAnsi="Traditional Arabic" w:cs="Traditional Arabic"/>
          <w:rtl/>
        </w:rPr>
        <w:t xml:space="preserve">** كونه من </w:t>
      </w:r>
      <w:r w:rsidR="00FE0EAF">
        <w:rPr>
          <w:rFonts w:ascii="Traditional Arabic" w:hAnsi="Traditional Arabic" w:cs="Traditional Arabic"/>
          <w:rtl/>
        </w:rPr>
        <w:t>النوازل التي تحتاج إلى حكم شرعي</w:t>
      </w:r>
      <w:r w:rsidR="000A4378" w:rsidRPr="00FE0EAF">
        <w:rPr>
          <w:rFonts w:ascii="Traditional Arabic" w:hAnsi="Traditional Arabic" w:cs="Traditional Arabic"/>
          <w:rtl/>
        </w:rPr>
        <w:t>.</w:t>
      </w:r>
    </w:p>
    <w:p w14:paraId="54377C2B" w14:textId="77777777" w:rsidR="000A4378" w:rsidRPr="00FE0EAF" w:rsidRDefault="00D91C0D" w:rsidP="008A668D">
      <w:pPr>
        <w:jc w:val="both"/>
        <w:rPr>
          <w:rFonts w:ascii="Traditional Arabic" w:hAnsi="Traditional Arabic" w:cs="Traditional Arabic"/>
          <w:rtl/>
        </w:rPr>
      </w:pPr>
      <w:r w:rsidRPr="00FE0EAF">
        <w:rPr>
          <w:rFonts w:ascii="Traditional Arabic" w:hAnsi="Traditional Arabic" w:cs="Traditional Arabic"/>
        </w:rPr>
        <w:t xml:space="preserve">   </w:t>
      </w:r>
      <w:r w:rsidR="000A4378" w:rsidRPr="00FE0EAF">
        <w:rPr>
          <w:rFonts w:ascii="Traditional Arabic" w:hAnsi="Traditional Arabic" w:cs="Traditional Arabic"/>
          <w:rtl/>
        </w:rPr>
        <w:t xml:space="preserve">** كونها من المسائل التي تمس حياة </w:t>
      </w:r>
      <w:r w:rsidR="00FE0EAF">
        <w:rPr>
          <w:rFonts w:ascii="Traditional Arabic" w:hAnsi="Traditional Arabic" w:cs="Traditional Arabic"/>
          <w:rtl/>
        </w:rPr>
        <w:t>الإنسان وكرامته</w:t>
      </w:r>
      <w:r w:rsidR="000A4378" w:rsidRPr="00FE0EAF">
        <w:rPr>
          <w:rFonts w:ascii="Traditional Arabic" w:hAnsi="Traditional Arabic" w:cs="Traditional Arabic"/>
          <w:rtl/>
        </w:rPr>
        <w:t>.</w:t>
      </w:r>
    </w:p>
    <w:p w14:paraId="6FA35463" w14:textId="6C0E21CE" w:rsidR="000A4378" w:rsidRPr="00FE0EAF" w:rsidRDefault="00D91C0D" w:rsidP="008A668D">
      <w:pPr>
        <w:jc w:val="both"/>
        <w:rPr>
          <w:rFonts w:ascii="Traditional Arabic" w:hAnsi="Traditional Arabic" w:cs="Traditional Arabic"/>
          <w:rtl/>
        </w:rPr>
      </w:pPr>
      <w:r w:rsidRPr="00FE0EAF">
        <w:rPr>
          <w:rFonts w:ascii="Traditional Arabic" w:hAnsi="Traditional Arabic" w:cs="Traditional Arabic"/>
        </w:rPr>
        <w:t xml:space="preserve">   </w:t>
      </w:r>
      <w:r w:rsidR="000A4378" w:rsidRPr="00FE0EAF">
        <w:rPr>
          <w:rFonts w:ascii="Traditional Arabic" w:hAnsi="Traditional Arabic" w:cs="Traditional Arabic"/>
          <w:rtl/>
        </w:rPr>
        <w:t xml:space="preserve">** بيان أن دين الإسلام دين العلم والبحث ليس فيه ما يدعو إلى محاربة العلم إذا كان ذا </w:t>
      </w:r>
      <w:r w:rsidR="00A37C95">
        <w:rPr>
          <w:rFonts w:ascii="Traditional Arabic" w:hAnsi="Traditional Arabic" w:cs="Traditional Arabic"/>
          <w:rtl/>
        </w:rPr>
        <w:t>غاية وقائما على الحجة والإقناع</w:t>
      </w:r>
      <w:r w:rsidR="000A4378" w:rsidRPr="00FE0EAF">
        <w:rPr>
          <w:rFonts w:ascii="Traditional Arabic" w:hAnsi="Traditional Arabic" w:cs="Traditional Arabic"/>
          <w:rtl/>
        </w:rPr>
        <w:t>.</w:t>
      </w:r>
    </w:p>
    <w:p w14:paraId="67E940D7" w14:textId="7795E493" w:rsidR="000A4378" w:rsidRPr="00FE0EAF" w:rsidRDefault="00F95146" w:rsidP="008A668D">
      <w:pPr>
        <w:jc w:val="both"/>
        <w:rPr>
          <w:rFonts w:ascii="Traditional Arabic" w:hAnsi="Traditional Arabic" w:cs="Traditional Arabic"/>
          <w:b/>
          <w:bCs/>
          <w:rtl/>
        </w:rPr>
      </w:pPr>
      <w:r>
        <w:rPr>
          <w:rFonts w:ascii="Traditional Arabic" w:hAnsi="Traditional Arabic" w:cs="Traditional Arabic" w:hint="cs"/>
          <w:b/>
          <w:bCs/>
          <w:rtl/>
        </w:rPr>
        <w:t>3.1.</w:t>
      </w:r>
      <w:r w:rsidR="00DE0E23">
        <w:rPr>
          <w:rFonts w:ascii="Traditional Arabic" w:hAnsi="Traditional Arabic" w:cs="Traditional Arabic" w:hint="cs"/>
          <w:b/>
          <w:bCs/>
          <w:rtl/>
        </w:rPr>
        <w:t xml:space="preserve"> </w:t>
      </w:r>
      <w:r w:rsidR="00A37C95">
        <w:rPr>
          <w:rFonts w:ascii="Traditional Arabic" w:hAnsi="Traditional Arabic" w:cs="Traditional Arabic"/>
          <w:b/>
          <w:bCs/>
          <w:rtl/>
        </w:rPr>
        <w:t>المنهج المتبع</w:t>
      </w:r>
      <w:r w:rsidR="000A4378" w:rsidRPr="00FE0EAF">
        <w:rPr>
          <w:rFonts w:ascii="Traditional Arabic" w:hAnsi="Traditional Arabic" w:cs="Traditional Arabic"/>
          <w:b/>
          <w:bCs/>
          <w:rtl/>
        </w:rPr>
        <w:t>:</w:t>
      </w:r>
    </w:p>
    <w:p w14:paraId="7A696114" w14:textId="710CFEFF" w:rsidR="000A4378" w:rsidRPr="00FE0EAF" w:rsidRDefault="00F95146" w:rsidP="008A668D">
      <w:pPr>
        <w:jc w:val="both"/>
        <w:rPr>
          <w:rFonts w:ascii="Traditional Arabic" w:hAnsi="Traditional Arabic" w:cs="Traditional Arabic"/>
          <w:rtl/>
        </w:rPr>
      </w:pPr>
      <w:r>
        <w:rPr>
          <w:rFonts w:ascii="Traditional Arabic" w:hAnsi="Traditional Arabic" w:cs="Traditional Arabic" w:hint="cs"/>
          <w:b/>
          <w:bCs/>
          <w:rtl/>
        </w:rPr>
        <w:t xml:space="preserve">- </w:t>
      </w:r>
      <w:r w:rsidR="00A37C95" w:rsidRPr="00F95146">
        <w:rPr>
          <w:rFonts w:ascii="Traditional Arabic" w:hAnsi="Traditional Arabic" w:cs="Traditional Arabic"/>
          <w:b/>
          <w:bCs/>
          <w:rtl/>
        </w:rPr>
        <w:t>المنهج الاستقرائي</w:t>
      </w:r>
      <w:r w:rsidR="000A4378" w:rsidRPr="00FE0EAF">
        <w:rPr>
          <w:rFonts w:ascii="Traditional Arabic" w:hAnsi="Traditional Arabic" w:cs="Traditional Arabic"/>
          <w:rtl/>
        </w:rPr>
        <w:t>:</w:t>
      </w:r>
      <w:r w:rsidR="00A37C95">
        <w:rPr>
          <w:rFonts w:ascii="Traditional Arabic" w:hAnsi="Traditional Arabic" w:cs="Traditional Arabic" w:hint="cs"/>
          <w:rtl/>
        </w:rPr>
        <w:t xml:space="preserve"> </w:t>
      </w:r>
      <w:r w:rsidR="000A4378" w:rsidRPr="00FE0EAF">
        <w:rPr>
          <w:rFonts w:ascii="Traditional Arabic" w:hAnsi="Traditional Arabic" w:cs="Traditional Arabic"/>
          <w:rtl/>
        </w:rPr>
        <w:t>وذلك بتتبع المعلومات وجمعها من الكتب والمواقع الالكترونية.</w:t>
      </w:r>
    </w:p>
    <w:p w14:paraId="37BE2877" w14:textId="709117CA" w:rsidR="004E577F" w:rsidRPr="00FE0EAF" w:rsidRDefault="00F95146" w:rsidP="008A668D">
      <w:pPr>
        <w:jc w:val="both"/>
        <w:rPr>
          <w:rFonts w:ascii="Traditional Arabic" w:hAnsi="Traditional Arabic" w:cs="Traditional Arabic"/>
          <w:rtl/>
        </w:rPr>
      </w:pPr>
      <w:r>
        <w:rPr>
          <w:rFonts w:ascii="Traditional Arabic" w:hAnsi="Traditional Arabic" w:cs="Traditional Arabic" w:hint="cs"/>
          <w:b/>
          <w:bCs/>
          <w:rtl/>
        </w:rPr>
        <w:t xml:space="preserve">- </w:t>
      </w:r>
      <w:r w:rsidR="000A4378" w:rsidRPr="00F95146">
        <w:rPr>
          <w:rFonts w:ascii="Traditional Arabic" w:hAnsi="Traditional Arabic" w:cs="Traditional Arabic"/>
          <w:b/>
          <w:bCs/>
          <w:rtl/>
        </w:rPr>
        <w:t>المنهج الوصفي</w:t>
      </w:r>
      <w:r w:rsidR="000A4378" w:rsidRPr="00FE0EAF">
        <w:rPr>
          <w:rFonts w:ascii="Traditional Arabic" w:hAnsi="Traditional Arabic" w:cs="Traditional Arabic"/>
          <w:rtl/>
        </w:rPr>
        <w:t>: وذلك بوصف العملية التي يتم بها الاستنساخ في مجالاته الثلاثة</w:t>
      </w:r>
      <w:r w:rsidR="00D91C0D" w:rsidRPr="00FE0EAF">
        <w:rPr>
          <w:rFonts w:ascii="Traditional Arabic" w:hAnsi="Traditional Arabic" w:cs="Traditional Arabic"/>
          <w:rtl/>
        </w:rPr>
        <w:t>.</w:t>
      </w:r>
    </w:p>
    <w:p w14:paraId="15231BCC" w14:textId="2937C45B" w:rsidR="002C139E" w:rsidRPr="00FE0EAF" w:rsidRDefault="00286AB5" w:rsidP="008A668D">
      <w:pPr>
        <w:jc w:val="both"/>
        <w:rPr>
          <w:rFonts w:ascii="Traditional Arabic" w:hAnsi="Traditional Arabic" w:cs="Traditional Arabic"/>
          <w:rtl/>
        </w:rPr>
      </w:pPr>
      <w:r>
        <w:rPr>
          <w:rFonts w:ascii="Traditional Arabic" w:hAnsi="Traditional Arabic" w:cs="Traditional Arabic" w:hint="cs"/>
          <w:b/>
          <w:bCs/>
          <w:rtl/>
          <w:lang w:bidi="ar-DZ"/>
        </w:rPr>
        <w:t xml:space="preserve">4.1. </w:t>
      </w:r>
      <w:r w:rsidR="002C139E" w:rsidRPr="00FE0EAF">
        <w:rPr>
          <w:rFonts w:ascii="Traditional Arabic" w:hAnsi="Traditional Arabic" w:cs="Traditional Arabic"/>
          <w:b/>
          <w:bCs/>
          <w:rtl/>
          <w:lang w:bidi="ar-DZ"/>
        </w:rPr>
        <w:t>شرح المصطلحات التي لها علاقة بالموضوع</w:t>
      </w:r>
    </w:p>
    <w:p w14:paraId="7EEE2E48" w14:textId="77777777" w:rsidR="00567B85" w:rsidRPr="00FE0EAF" w:rsidRDefault="002C139E" w:rsidP="008A668D">
      <w:pPr>
        <w:pStyle w:val="ab"/>
        <w:numPr>
          <w:ilvl w:val="0"/>
          <w:numId w:val="33"/>
        </w:numPr>
        <w:jc w:val="both"/>
        <w:rPr>
          <w:rFonts w:ascii="Traditional Arabic" w:hAnsi="Traditional Arabic" w:cs="Traditional Arabic"/>
          <w:rtl/>
          <w:lang w:bidi="ar-DZ"/>
        </w:rPr>
      </w:pPr>
      <w:r w:rsidRPr="00FE0EAF">
        <w:rPr>
          <w:rFonts w:ascii="Traditional Arabic" w:hAnsi="Traditional Arabic" w:cs="Traditional Arabic"/>
          <w:rtl/>
          <w:lang w:bidi="ar-DZ"/>
        </w:rPr>
        <w:t>الكروموزوم</w:t>
      </w:r>
      <w:r w:rsidR="00D40F6A" w:rsidRPr="00FE0EAF">
        <w:rPr>
          <w:rFonts w:ascii="Traditional Arabic" w:hAnsi="Traditional Arabic" w:cs="Traditional Arabic"/>
        </w:rPr>
        <w:t xml:space="preserve">Chromosome </w:t>
      </w:r>
      <w:r w:rsidRPr="00FE0EAF">
        <w:rPr>
          <w:rFonts w:ascii="Traditional Arabic" w:hAnsi="Traditional Arabic" w:cs="Traditional Arabic"/>
          <w:rtl/>
          <w:lang w:bidi="ar-DZ"/>
        </w:rPr>
        <w:t>:</w:t>
      </w:r>
      <w:r w:rsidR="006D3397" w:rsidRPr="00FE0EAF">
        <w:rPr>
          <w:rFonts w:ascii="Traditional Arabic" w:hAnsi="Traditional Arabic" w:cs="Traditional Arabic"/>
          <w:rtl/>
          <w:lang w:bidi="ar-DZ"/>
        </w:rPr>
        <w:t xml:space="preserve"> </w:t>
      </w:r>
    </w:p>
    <w:p w14:paraId="127283CF" w14:textId="1B297C98" w:rsidR="002C139E" w:rsidRPr="00FE0EAF" w:rsidRDefault="002C139E" w:rsidP="008A668D">
      <w:pPr>
        <w:jc w:val="both"/>
        <w:rPr>
          <w:rFonts w:ascii="Traditional Arabic" w:hAnsi="Traditional Arabic" w:cs="Traditional Arabic"/>
          <w:rtl/>
          <w:lang w:bidi="ar-DZ"/>
        </w:rPr>
      </w:pPr>
      <w:r w:rsidRPr="00FE0EAF">
        <w:rPr>
          <w:rFonts w:ascii="Traditional Arabic" w:hAnsi="Traditional Arabic" w:cs="Traditional Arabic"/>
          <w:rtl/>
          <w:lang w:bidi="ar-DZ"/>
        </w:rPr>
        <w:t xml:space="preserve"> تركيب حيطي الشكل،</w:t>
      </w:r>
      <w:r w:rsidR="00286AB5">
        <w:rPr>
          <w:rFonts w:ascii="Traditional Arabic" w:hAnsi="Traditional Arabic" w:cs="Traditional Arabic" w:hint="cs"/>
          <w:rtl/>
          <w:lang w:bidi="ar-DZ"/>
        </w:rPr>
        <w:t xml:space="preserve"> </w:t>
      </w:r>
      <w:r w:rsidRPr="00FE0EAF">
        <w:rPr>
          <w:rFonts w:ascii="Traditional Arabic" w:hAnsi="Traditional Arabic" w:cs="Traditional Arabic"/>
          <w:rtl/>
          <w:lang w:bidi="ar-DZ"/>
        </w:rPr>
        <w:t xml:space="preserve">غني بحمض </w:t>
      </w:r>
      <w:r w:rsidRPr="00FE0EAF">
        <w:rPr>
          <w:rFonts w:ascii="Traditional Arabic" w:hAnsi="Traditional Arabic" w:cs="Traditional Arabic"/>
          <w:lang w:val="en-US" w:bidi="ar-DZ"/>
        </w:rPr>
        <w:t>DNA</w:t>
      </w:r>
      <w:r w:rsidRPr="00FE0EAF">
        <w:rPr>
          <w:rFonts w:ascii="Traditional Arabic" w:hAnsi="Traditional Arabic" w:cs="Traditional Arabic"/>
          <w:rtl/>
          <w:lang w:val="en-US" w:bidi="ar-DZ"/>
        </w:rPr>
        <w:t xml:space="preserve"> يحتوي على الجينات النووية،</w:t>
      </w:r>
      <w:r w:rsidR="00286AB5">
        <w:rPr>
          <w:rFonts w:ascii="Traditional Arabic" w:hAnsi="Traditional Arabic" w:cs="Traditional Arabic" w:hint="cs"/>
          <w:rtl/>
          <w:lang w:val="en-US" w:bidi="ar-DZ"/>
        </w:rPr>
        <w:t xml:space="preserve"> </w:t>
      </w:r>
      <w:r w:rsidRPr="00FE0EAF">
        <w:rPr>
          <w:rFonts w:ascii="Traditional Arabic" w:hAnsi="Traditional Arabic" w:cs="Traditional Arabic"/>
          <w:rtl/>
          <w:lang w:val="en-US" w:bidi="ar-DZ"/>
        </w:rPr>
        <w:t>ويشاهد بصورة واضحة على شكل قضيبين عند تقلصه خلال عملية الانقسام النووي، ولكل نوع من الكائنات الحية عدد مميز من الكروموزومات</w:t>
      </w:r>
      <w:r w:rsidR="00286AB5">
        <w:rPr>
          <w:rFonts w:ascii="Traditional Arabic" w:hAnsi="Traditional Arabic" w:cs="Traditional Arabic" w:hint="cs"/>
          <w:rtl/>
          <w:lang w:val="en-US" w:bidi="ar-DZ"/>
        </w:rPr>
        <w:t>.</w:t>
      </w:r>
      <w:r w:rsidR="00E5508C" w:rsidRPr="00FE0EAF">
        <w:rPr>
          <w:rStyle w:val="a7"/>
          <w:rFonts w:ascii="Traditional Arabic" w:hAnsi="Traditional Arabic" w:cs="Traditional Arabic"/>
          <w:rtl/>
          <w:lang w:val="en-US" w:bidi="ar-DZ"/>
        </w:rPr>
        <w:footnoteReference w:id="2"/>
      </w:r>
    </w:p>
    <w:p w14:paraId="4E375538" w14:textId="0BF192BB" w:rsidR="00567B85" w:rsidRPr="00FE0EAF" w:rsidRDefault="00567B85" w:rsidP="008A668D">
      <w:pPr>
        <w:pStyle w:val="ab"/>
        <w:numPr>
          <w:ilvl w:val="0"/>
          <w:numId w:val="33"/>
        </w:num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السيتوبلازم</w:t>
      </w:r>
      <w:r w:rsidR="00C07E7A">
        <w:rPr>
          <w:rFonts w:ascii="Traditional Arabic" w:hAnsi="Traditional Arabic" w:cs="Traditional Arabic" w:hint="cs"/>
          <w:rtl/>
          <w:lang w:val="en-US" w:bidi="ar-DZ"/>
        </w:rPr>
        <w:t xml:space="preserve"> </w:t>
      </w:r>
      <w:r w:rsidRPr="00FE0EAF">
        <w:rPr>
          <w:rFonts w:ascii="Traditional Arabic" w:hAnsi="Traditional Arabic" w:cs="Traditional Arabic"/>
          <w:rtl/>
          <w:lang w:val="en-US" w:bidi="ar-DZ"/>
        </w:rPr>
        <w:t>(جبلة)</w:t>
      </w:r>
      <w:r w:rsidR="00D40F6A" w:rsidRPr="00FE0EAF">
        <w:rPr>
          <w:rFonts w:ascii="Traditional Arabic" w:hAnsi="Traditional Arabic" w:cs="Traditional Arabic"/>
          <w:lang w:val="en-US" w:bidi="ar-DZ"/>
        </w:rPr>
        <w:t xml:space="preserve">Cytoplasm </w:t>
      </w:r>
      <w:r w:rsidR="002C139E" w:rsidRPr="00FE0EAF">
        <w:rPr>
          <w:rFonts w:ascii="Traditional Arabic" w:hAnsi="Traditional Arabic" w:cs="Traditional Arabic"/>
          <w:rtl/>
          <w:lang w:val="en-US" w:bidi="ar-DZ"/>
        </w:rPr>
        <w:t>:</w:t>
      </w:r>
    </w:p>
    <w:p w14:paraId="3BCD27F3" w14:textId="6E995506" w:rsidR="002C139E" w:rsidRPr="00FE0EAF" w:rsidRDefault="002C139E" w:rsidP="008A668D">
      <w:p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 xml:space="preserve">سائل يحيط بالنواة ويحتوي على العضيات الخلوية </w:t>
      </w:r>
      <w:r w:rsidR="00567B85" w:rsidRPr="00FE0EAF">
        <w:rPr>
          <w:rFonts w:ascii="Traditional Arabic" w:hAnsi="Traditional Arabic" w:cs="Traditional Arabic"/>
          <w:rtl/>
          <w:lang w:val="en-US" w:bidi="ar-DZ"/>
        </w:rPr>
        <w:t>كالميتوكوندريات</w:t>
      </w:r>
      <w:r w:rsidR="00286AB5">
        <w:rPr>
          <w:rFonts w:ascii="Traditional Arabic" w:hAnsi="Traditional Arabic" w:cs="Traditional Arabic" w:hint="cs"/>
          <w:rtl/>
          <w:lang w:val="en-US" w:bidi="ar-DZ"/>
        </w:rPr>
        <w:t xml:space="preserve">، </w:t>
      </w:r>
      <w:r w:rsidR="00567B85" w:rsidRPr="00FE0EAF">
        <w:rPr>
          <w:rFonts w:ascii="Traditional Arabic" w:hAnsi="Traditional Arabic" w:cs="Traditional Arabic"/>
          <w:rtl/>
          <w:lang w:val="en-US" w:bidi="ar-DZ"/>
        </w:rPr>
        <w:t>يمثل كل الأجزاء الحية من الخلية فيما عدا النواة.</w:t>
      </w:r>
      <w:r w:rsidR="00E5508C" w:rsidRPr="00FE0EAF">
        <w:rPr>
          <w:rStyle w:val="a7"/>
          <w:rFonts w:ascii="Traditional Arabic" w:hAnsi="Traditional Arabic" w:cs="Traditional Arabic"/>
          <w:rtl/>
          <w:lang w:val="en-US" w:bidi="ar-DZ"/>
        </w:rPr>
        <w:footnoteReference w:id="3"/>
      </w:r>
    </w:p>
    <w:p w14:paraId="4882709D" w14:textId="0F2B833B" w:rsidR="00567B85" w:rsidRPr="00FE0EAF" w:rsidRDefault="00567B85" w:rsidP="008A668D">
      <w:pPr>
        <w:pStyle w:val="ab"/>
        <w:numPr>
          <w:ilvl w:val="0"/>
          <w:numId w:val="33"/>
        </w:num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lastRenderedPageBreak/>
        <w:t>الحامض النووي الديؤكسي رايبوزي</w:t>
      </w:r>
      <w:r w:rsidR="008A668D">
        <w:rPr>
          <w:rFonts w:ascii="Traditional Arabic" w:hAnsi="Traditional Arabic" w:cs="Traditional Arabic" w:hint="cs"/>
          <w:rtl/>
          <w:lang w:val="en-US" w:bidi="ar-DZ"/>
        </w:rPr>
        <w:t xml:space="preserve"> </w:t>
      </w:r>
      <w:r w:rsidR="00D40F6A" w:rsidRPr="00FE0EAF">
        <w:rPr>
          <w:rFonts w:ascii="Traditional Arabic" w:hAnsi="Traditional Arabic" w:cs="Traditional Arabic"/>
          <w:lang w:val="en-US" w:bidi="ar-DZ"/>
        </w:rPr>
        <w:t>Deoxyribonucleic Acid (DNA)</w:t>
      </w:r>
      <w:r w:rsidRPr="00FE0EAF">
        <w:rPr>
          <w:rFonts w:ascii="Traditional Arabic" w:hAnsi="Traditional Arabic" w:cs="Traditional Arabic"/>
          <w:rtl/>
          <w:lang w:val="en-US" w:bidi="ar-DZ"/>
        </w:rPr>
        <w:t>:</w:t>
      </w:r>
    </w:p>
    <w:p w14:paraId="4F2720FC" w14:textId="77777777" w:rsidR="00AD59A3" w:rsidRPr="00FE0EAF" w:rsidRDefault="00567B85" w:rsidP="008A668D">
      <w:p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حامض نووي يحتوي على المعلومات الوراثية للخلية، يوجد على نحو متميز في الكروموزومات ويبقى في النواة ك</w:t>
      </w:r>
      <w:r w:rsidR="00044530">
        <w:rPr>
          <w:rFonts w:ascii="Traditional Arabic" w:hAnsi="Traditional Arabic" w:cs="Traditional Arabic"/>
          <w:rtl/>
          <w:lang w:val="en-US" w:bidi="ar-DZ"/>
        </w:rPr>
        <w:t>مستودع دائم للمعلومات ويتضاعف و</w:t>
      </w:r>
      <w:r w:rsidRPr="00FE0EAF">
        <w:rPr>
          <w:rFonts w:ascii="Traditional Arabic" w:hAnsi="Traditional Arabic" w:cs="Traditional Arabic"/>
          <w:rtl/>
          <w:lang w:val="en-US" w:bidi="ar-DZ"/>
        </w:rPr>
        <w:t>يتوزع بدقة عند كل انقسام خلوي. مواد بنائه الأساسية</w:t>
      </w:r>
      <w:r w:rsidR="00AD59A3" w:rsidRPr="00FE0EAF">
        <w:rPr>
          <w:rFonts w:ascii="Traditional Arabic" w:hAnsi="Traditional Arabic" w:cs="Traditional Arabic"/>
          <w:rtl/>
          <w:lang w:val="en-US" w:bidi="ar-DZ"/>
        </w:rPr>
        <w:t xml:space="preserve"> هي سكر دي</w:t>
      </w:r>
      <w:r w:rsidR="00044530">
        <w:rPr>
          <w:rFonts w:ascii="Traditional Arabic" w:hAnsi="Traditional Arabic" w:cs="Traditional Arabic"/>
          <w:rtl/>
          <w:lang w:val="en-US" w:bidi="ar-DZ"/>
        </w:rPr>
        <w:t>ؤكسي رايبوزي وحامض الفوسفوريك و</w:t>
      </w:r>
      <w:r w:rsidR="00AD59A3" w:rsidRPr="00FE0EAF">
        <w:rPr>
          <w:rFonts w:ascii="Traditional Arabic" w:hAnsi="Traditional Arabic" w:cs="Traditional Arabic"/>
          <w:rtl/>
          <w:lang w:val="en-US" w:bidi="ar-DZ"/>
        </w:rPr>
        <w:t>قواعد نيتروجينية.</w:t>
      </w:r>
      <w:r w:rsidR="00E5508C" w:rsidRPr="00FE0EAF">
        <w:rPr>
          <w:rStyle w:val="a7"/>
          <w:rFonts w:ascii="Traditional Arabic" w:hAnsi="Traditional Arabic" w:cs="Traditional Arabic"/>
          <w:rtl/>
          <w:lang w:val="en-US" w:bidi="ar-DZ"/>
        </w:rPr>
        <w:footnoteReference w:id="4"/>
      </w:r>
    </w:p>
    <w:p w14:paraId="2B29373E" w14:textId="77777777" w:rsidR="00AD59A3" w:rsidRPr="00FE0EAF" w:rsidRDefault="00AD59A3" w:rsidP="008A668D">
      <w:pPr>
        <w:pStyle w:val="ab"/>
        <w:numPr>
          <w:ilvl w:val="0"/>
          <w:numId w:val="33"/>
        </w:num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بويضة</w:t>
      </w:r>
      <w:r w:rsidR="00D40F6A" w:rsidRPr="00FE0EAF">
        <w:rPr>
          <w:rFonts w:ascii="Traditional Arabic" w:hAnsi="Traditional Arabic" w:cs="Traditional Arabic"/>
          <w:lang w:val="en-US" w:bidi="ar-DZ"/>
        </w:rPr>
        <w:t xml:space="preserve">Ovum </w:t>
      </w:r>
      <w:r w:rsidRPr="00FE0EAF">
        <w:rPr>
          <w:rFonts w:ascii="Traditional Arabic" w:hAnsi="Traditional Arabic" w:cs="Traditional Arabic"/>
          <w:rtl/>
          <w:lang w:val="en-US" w:bidi="ar-DZ"/>
        </w:rPr>
        <w:t>:</w:t>
      </w:r>
    </w:p>
    <w:p w14:paraId="67391B3D" w14:textId="77777777" w:rsidR="00AD59A3" w:rsidRPr="00FE0EAF" w:rsidRDefault="00AD59A3" w:rsidP="008A668D">
      <w:p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خلية جنسية أنثوية ناضجة.</w:t>
      </w:r>
      <w:r w:rsidR="00E5508C" w:rsidRPr="00FE0EAF">
        <w:rPr>
          <w:rStyle w:val="a7"/>
          <w:rFonts w:ascii="Traditional Arabic" w:hAnsi="Traditional Arabic" w:cs="Traditional Arabic"/>
          <w:rtl/>
          <w:lang w:val="en-US" w:bidi="ar-DZ"/>
        </w:rPr>
        <w:footnoteReference w:id="5"/>
      </w:r>
    </w:p>
    <w:p w14:paraId="14D6EB93" w14:textId="77777777" w:rsidR="00567B85" w:rsidRPr="00FE0EAF" w:rsidRDefault="00AD59A3" w:rsidP="008A668D">
      <w:pPr>
        <w:pStyle w:val="ab"/>
        <w:numPr>
          <w:ilvl w:val="0"/>
          <w:numId w:val="33"/>
        </w:num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كروموزوم سيني</w:t>
      </w:r>
      <w:r w:rsidR="00D40F6A" w:rsidRPr="00FE0EAF">
        <w:rPr>
          <w:rFonts w:ascii="Traditional Arabic" w:hAnsi="Traditional Arabic" w:cs="Traditional Arabic"/>
        </w:rPr>
        <w:t xml:space="preserve">Chromosome-X </w:t>
      </w:r>
      <w:r w:rsidRPr="00FE0EAF">
        <w:rPr>
          <w:rFonts w:ascii="Traditional Arabic" w:hAnsi="Traditional Arabic" w:cs="Traditional Arabic"/>
          <w:rtl/>
          <w:lang w:val="en-US" w:bidi="ar-DZ"/>
        </w:rPr>
        <w:t>:</w:t>
      </w:r>
      <w:r w:rsidR="00567B85" w:rsidRPr="00FE0EAF">
        <w:rPr>
          <w:rFonts w:ascii="Traditional Arabic" w:hAnsi="Traditional Arabic" w:cs="Traditional Arabic"/>
          <w:rtl/>
          <w:lang w:val="en-US" w:bidi="ar-DZ"/>
        </w:rPr>
        <w:t xml:space="preserve"> </w:t>
      </w:r>
    </w:p>
    <w:p w14:paraId="141815E9" w14:textId="77777777" w:rsidR="002B00E4" w:rsidRPr="00FE0EAF" w:rsidRDefault="00AD59A3" w:rsidP="008A668D">
      <w:p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كروموزوم يرتبط بعملية تحديد الجنس تحتوي الأنثى في الإنسان ومعظم الحيوانات عل كروموزومين من هذا النوع بينما يحتوي الذكر على فرد.</w:t>
      </w:r>
      <w:r w:rsidR="00E5508C" w:rsidRPr="00FE0EAF">
        <w:rPr>
          <w:rStyle w:val="a7"/>
          <w:rFonts w:ascii="Traditional Arabic" w:hAnsi="Traditional Arabic" w:cs="Traditional Arabic"/>
          <w:rtl/>
          <w:lang w:val="en-US" w:bidi="ar-DZ"/>
        </w:rPr>
        <w:footnoteReference w:id="6"/>
      </w:r>
    </w:p>
    <w:p w14:paraId="7B0D4543" w14:textId="77777777" w:rsidR="00324287" w:rsidRPr="00FE0EAF" w:rsidRDefault="00AD59A3" w:rsidP="008A668D">
      <w:pPr>
        <w:pStyle w:val="ab"/>
        <w:numPr>
          <w:ilvl w:val="0"/>
          <w:numId w:val="33"/>
        </w:numPr>
        <w:jc w:val="both"/>
        <w:rPr>
          <w:rFonts w:ascii="Traditional Arabic" w:hAnsi="Traditional Arabic" w:cs="Traditional Arabic"/>
          <w:lang w:val="en-US" w:bidi="ar-DZ"/>
        </w:rPr>
      </w:pPr>
      <w:r w:rsidRPr="00FE0EAF">
        <w:rPr>
          <w:rFonts w:ascii="Traditional Arabic" w:hAnsi="Traditional Arabic" w:cs="Traditional Arabic"/>
          <w:rtl/>
          <w:lang w:val="en-US" w:bidi="ar-DZ"/>
        </w:rPr>
        <w:t>كروموزوم صادي</w:t>
      </w:r>
      <w:r w:rsidR="00FD07CA" w:rsidRPr="00FE0EAF">
        <w:rPr>
          <w:rFonts w:ascii="Traditional Arabic" w:hAnsi="Traditional Arabic" w:cs="Traditional Arabic"/>
          <w:rtl/>
          <w:lang w:val="en-US" w:bidi="ar-DZ"/>
        </w:rPr>
        <w:t xml:space="preserve"> </w:t>
      </w:r>
      <w:r w:rsidR="00FD07CA" w:rsidRPr="00FE0EAF">
        <w:rPr>
          <w:rStyle w:val="a7"/>
          <w:rFonts w:ascii="Traditional Arabic" w:hAnsi="Traditional Arabic" w:cs="Traditional Arabic"/>
          <w:rtl/>
          <w:lang w:val="en-US" w:bidi="ar-DZ"/>
        </w:rPr>
        <w:footnoteReference w:id="7"/>
      </w:r>
      <w:r w:rsidRPr="00FE0EAF">
        <w:rPr>
          <w:rFonts w:ascii="Traditional Arabic" w:hAnsi="Traditional Arabic" w:cs="Traditional Arabic"/>
          <w:rtl/>
          <w:lang w:val="en-US" w:bidi="ar-DZ"/>
        </w:rPr>
        <w:t>كروموزوم نظير للكروموزوم السين</w:t>
      </w:r>
      <w:r w:rsidR="00044530">
        <w:rPr>
          <w:rFonts w:ascii="Traditional Arabic" w:hAnsi="Traditional Arabic" w:cs="Traditional Arabic"/>
          <w:rtl/>
          <w:lang w:val="en-US" w:bidi="ar-DZ"/>
        </w:rPr>
        <w:t>ي، يوجد في خلايا ذكر الإنسان، ومعظم الحيوانات</w:t>
      </w:r>
      <w:r w:rsidR="00044530">
        <w:rPr>
          <w:rFonts w:ascii="Traditional Arabic" w:hAnsi="Traditional Arabic" w:cs="Traditional Arabic" w:hint="cs"/>
          <w:rtl/>
          <w:lang w:val="en-US" w:bidi="ar-DZ"/>
        </w:rPr>
        <w:t xml:space="preserve">، </w:t>
      </w:r>
      <w:r w:rsidRPr="00FE0EAF">
        <w:rPr>
          <w:rFonts w:ascii="Traditional Arabic" w:hAnsi="Traditional Arabic" w:cs="Traditional Arabic"/>
          <w:rtl/>
          <w:lang w:val="en-US" w:bidi="ar-DZ"/>
        </w:rPr>
        <w:t>يحتوي على عدد قليل من الجينات وفي الإنسان يحتوي على جينات الذكورة.</w:t>
      </w:r>
    </w:p>
    <w:p w14:paraId="47270F54" w14:textId="1D19E729" w:rsidR="00EB43C7" w:rsidRPr="00FE0EAF" w:rsidRDefault="00EB43C7" w:rsidP="008A668D">
      <w:pPr>
        <w:pStyle w:val="ab"/>
        <w:numPr>
          <w:ilvl w:val="0"/>
          <w:numId w:val="33"/>
        </w:num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نواة</w:t>
      </w:r>
      <w:r w:rsidR="00425F19">
        <w:rPr>
          <w:rFonts w:ascii="Traditional Arabic" w:hAnsi="Traditional Arabic" w:cs="Traditional Arabic" w:hint="cs"/>
          <w:rtl/>
          <w:lang w:val="en-US" w:bidi="ar-DZ"/>
        </w:rPr>
        <w:t xml:space="preserve"> </w:t>
      </w:r>
      <w:r w:rsidR="00FA4C80" w:rsidRPr="00FE0EAF">
        <w:rPr>
          <w:rFonts w:ascii="Traditional Arabic" w:hAnsi="Traditional Arabic" w:cs="Traditional Arabic"/>
        </w:rPr>
        <w:t>nucleus</w:t>
      </w:r>
      <w:r w:rsidRPr="00FE0EAF">
        <w:rPr>
          <w:rFonts w:ascii="Traditional Arabic" w:hAnsi="Traditional Arabic" w:cs="Traditional Arabic"/>
          <w:rtl/>
          <w:lang w:val="en-US" w:bidi="ar-DZ"/>
        </w:rPr>
        <w:t>:</w:t>
      </w:r>
      <w:r w:rsidR="00C329C3" w:rsidRPr="00FE0EAF">
        <w:rPr>
          <w:rStyle w:val="a7"/>
          <w:rFonts w:ascii="Traditional Arabic" w:hAnsi="Traditional Arabic" w:cs="Traditional Arabic"/>
          <w:rtl/>
          <w:lang w:val="en-US" w:bidi="ar-DZ"/>
        </w:rPr>
        <w:footnoteReference w:id="8"/>
      </w:r>
    </w:p>
    <w:p w14:paraId="4083EA40" w14:textId="0B5FC7FC" w:rsidR="009B1CBF" w:rsidRDefault="00EB43C7" w:rsidP="008A668D">
      <w:pPr>
        <w:jc w:val="both"/>
        <w:rPr>
          <w:rFonts w:ascii="Traditional Arabic" w:hAnsi="Traditional Arabic" w:cs="Traditional Arabic"/>
          <w:rtl/>
          <w:lang w:val="en-US" w:bidi="ar-DZ"/>
        </w:rPr>
      </w:pPr>
      <w:r w:rsidRPr="00FE0EAF">
        <w:rPr>
          <w:rFonts w:ascii="Traditional Arabic" w:hAnsi="Traditional Arabic" w:cs="Traditional Arabic"/>
          <w:rtl/>
          <w:lang w:val="en-US" w:bidi="ar-DZ"/>
        </w:rPr>
        <w:t xml:space="preserve">جزء </w:t>
      </w:r>
      <w:r w:rsidR="00E422BC">
        <w:rPr>
          <w:rFonts w:ascii="Traditional Arabic" w:hAnsi="Traditional Arabic" w:cs="Traditional Arabic"/>
          <w:rtl/>
          <w:lang w:val="en-US" w:bidi="ar-DZ"/>
        </w:rPr>
        <w:t>الخلية الذي يحتوي على الجينات و</w:t>
      </w:r>
      <w:r w:rsidRPr="00FE0EAF">
        <w:rPr>
          <w:rFonts w:ascii="Traditional Arabic" w:hAnsi="Traditional Arabic" w:cs="Traditional Arabic"/>
          <w:rtl/>
          <w:lang w:val="en-US" w:bidi="ar-DZ"/>
        </w:rPr>
        <w:t>الكروموزومات. تحاط بغشاء نووي وتشكل الأحماض النووية مادتها الكيمياوية الرئيسية. تكون النواة على الأكثر في الخلايا الفتية كروية الشكل ووسطية الموقع، وفي الخلايا المتميزة لا يكون للنواة شكل ثابت أو موقع محدد وظيفتها السيطرة على الفعاليات الخلوية المختلفة ونقل الخصائص الوراثية.</w:t>
      </w:r>
    </w:p>
    <w:p w14:paraId="7487CB50" w14:textId="188FA1D1" w:rsidR="00286AB5" w:rsidRDefault="00286AB5" w:rsidP="008A668D">
      <w:pPr>
        <w:jc w:val="both"/>
        <w:rPr>
          <w:rFonts w:ascii="Traditional Arabic" w:hAnsi="Traditional Arabic" w:cs="Traditional Arabic"/>
          <w:rtl/>
          <w:lang w:val="en-US" w:bidi="ar-DZ"/>
        </w:rPr>
      </w:pPr>
    </w:p>
    <w:p w14:paraId="593F9C2D" w14:textId="77777777" w:rsidR="00286AB5" w:rsidRPr="00FE0EAF" w:rsidRDefault="00286AB5" w:rsidP="008A668D">
      <w:pPr>
        <w:jc w:val="both"/>
        <w:rPr>
          <w:rFonts w:ascii="Traditional Arabic" w:hAnsi="Traditional Arabic" w:cs="Traditional Arabic"/>
          <w:rtl/>
          <w:lang w:val="en-US" w:bidi="ar-DZ"/>
        </w:rPr>
      </w:pPr>
    </w:p>
    <w:p w14:paraId="1FBE5FD6" w14:textId="573C40ED" w:rsidR="00FC794D" w:rsidRPr="00DE0E23" w:rsidRDefault="00A37C95" w:rsidP="008A668D">
      <w:pPr>
        <w:pStyle w:val="ab"/>
        <w:numPr>
          <w:ilvl w:val="0"/>
          <w:numId w:val="38"/>
        </w:numPr>
        <w:jc w:val="both"/>
        <w:rPr>
          <w:rFonts w:ascii="Traditional Arabic" w:hAnsi="Traditional Arabic" w:cs="Traditional Arabic"/>
          <w:b/>
          <w:bCs/>
          <w:rtl/>
          <w:lang w:bidi="ar-DZ"/>
        </w:rPr>
      </w:pPr>
      <w:r w:rsidRPr="00DE0E23">
        <w:rPr>
          <w:rFonts w:ascii="Traditional Arabic" w:hAnsi="Traditional Arabic" w:cs="Traditional Arabic"/>
          <w:b/>
          <w:bCs/>
          <w:rtl/>
          <w:lang w:bidi="ar-DZ"/>
        </w:rPr>
        <w:lastRenderedPageBreak/>
        <w:t>حقيقة الاستنساخ</w:t>
      </w:r>
    </w:p>
    <w:p w14:paraId="656F4C43" w14:textId="1FED8980" w:rsidR="00456250" w:rsidRPr="00FE0EAF" w:rsidRDefault="00286AB5" w:rsidP="008A668D">
      <w:pPr>
        <w:jc w:val="both"/>
        <w:rPr>
          <w:rFonts w:ascii="Traditional Arabic" w:hAnsi="Traditional Arabic" w:cs="Traditional Arabic"/>
          <w:rtl/>
          <w:lang w:bidi="ar-DZ"/>
        </w:rPr>
      </w:pPr>
      <w:r>
        <w:rPr>
          <w:rFonts w:ascii="Traditional Arabic" w:hAnsi="Traditional Arabic" w:cs="Traditional Arabic" w:hint="cs"/>
          <w:b/>
          <w:bCs/>
          <w:rtl/>
          <w:lang w:bidi="ar-DZ"/>
        </w:rPr>
        <w:t xml:space="preserve">1.2. </w:t>
      </w:r>
      <w:r w:rsidR="00456250" w:rsidRPr="00FE0EAF">
        <w:rPr>
          <w:rFonts w:ascii="Traditional Arabic" w:hAnsi="Traditional Arabic" w:cs="Traditional Arabic"/>
          <w:b/>
          <w:bCs/>
          <w:rtl/>
          <w:lang w:bidi="ar-DZ"/>
        </w:rPr>
        <w:t>مفهوم الاستنساخ والألفاظ ذات الصلة</w:t>
      </w:r>
      <w:r w:rsidR="00456250" w:rsidRPr="00FE0EAF">
        <w:rPr>
          <w:rFonts w:ascii="Traditional Arabic" w:hAnsi="Traditional Arabic" w:cs="Traditional Arabic"/>
          <w:rtl/>
          <w:lang w:bidi="ar-DZ"/>
        </w:rPr>
        <w:t xml:space="preserve"> </w:t>
      </w:r>
      <w:r w:rsidR="00A37C95">
        <w:rPr>
          <w:rFonts w:ascii="Traditional Arabic" w:hAnsi="Traditional Arabic" w:cs="Traditional Arabic" w:hint="cs"/>
          <w:rtl/>
          <w:lang w:bidi="ar-DZ"/>
        </w:rPr>
        <w:t>به</w:t>
      </w:r>
    </w:p>
    <w:p w14:paraId="79CD9707" w14:textId="713C63AC" w:rsidR="00456250" w:rsidRPr="00FE0EAF" w:rsidRDefault="00286AB5" w:rsidP="008A668D">
      <w:pPr>
        <w:jc w:val="both"/>
        <w:rPr>
          <w:rFonts w:ascii="Traditional Arabic" w:hAnsi="Traditional Arabic" w:cs="Traditional Arabic"/>
          <w:b/>
          <w:bCs/>
          <w:rtl/>
          <w:lang w:bidi="ar-DZ"/>
        </w:rPr>
      </w:pPr>
      <w:r>
        <w:rPr>
          <w:rFonts w:ascii="Traditional Arabic" w:hAnsi="Traditional Arabic" w:cs="Traditional Arabic" w:hint="cs"/>
          <w:b/>
          <w:bCs/>
          <w:rtl/>
          <w:lang w:bidi="ar-DZ"/>
        </w:rPr>
        <w:t>1.1.2.</w:t>
      </w:r>
      <w:r w:rsidR="00456250" w:rsidRPr="00FE0EAF">
        <w:rPr>
          <w:rFonts w:ascii="Traditional Arabic" w:hAnsi="Traditional Arabic" w:cs="Traditional Arabic"/>
          <w:b/>
          <w:bCs/>
          <w:rtl/>
          <w:lang w:bidi="ar-DZ"/>
        </w:rPr>
        <w:t xml:space="preserve"> مفهوم الاستنساخ (التنسيل)</w:t>
      </w:r>
    </w:p>
    <w:p w14:paraId="5F27EEF0" w14:textId="13BD3F24" w:rsidR="00456250" w:rsidRPr="00FE0EAF" w:rsidRDefault="00286AB5" w:rsidP="008A668D">
      <w:pPr>
        <w:pStyle w:val="a5"/>
        <w:jc w:val="both"/>
        <w:rPr>
          <w:rtl/>
        </w:rPr>
      </w:pPr>
      <w:r>
        <w:rPr>
          <w:rFonts w:hint="cs"/>
          <w:b/>
          <w:bCs/>
          <w:rtl/>
        </w:rPr>
        <w:t xml:space="preserve">- </w:t>
      </w:r>
      <w:r w:rsidR="00C01CBD" w:rsidRPr="00FE0EAF">
        <w:rPr>
          <w:b/>
          <w:bCs/>
          <w:rtl/>
        </w:rPr>
        <w:t>لغة</w:t>
      </w:r>
      <w:r w:rsidR="00456250" w:rsidRPr="00FE0EAF">
        <w:rPr>
          <w:b/>
          <w:bCs/>
          <w:rtl/>
        </w:rPr>
        <w:t>:</w:t>
      </w:r>
      <w:r w:rsidR="00C01CBD" w:rsidRPr="00FE0EAF">
        <w:rPr>
          <w:b/>
          <w:bCs/>
          <w:rtl/>
        </w:rPr>
        <w:t xml:space="preserve"> </w:t>
      </w:r>
      <w:r w:rsidR="00E83E4A">
        <w:rPr>
          <w:rtl/>
        </w:rPr>
        <w:t>بالرجوع إلى معاجم اللغة العربية،</w:t>
      </w:r>
      <w:r w:rsidR="00E83E4A">
        <w:rPr>
          <w:rFonts w:hint="cs"/>
          <w:rtl/>
        </w:rPr>
        <w:t xml:space="preserve"> </w:t>
      </w:r>
      <w:r w:rsidR="00E83E4A">
        <w:rPr>
          <w:rtl/>
        </w:rPr>
        <w:t>نجد أن الاستنساخ من المصدر نسخ</w:t>
      </w:r>
      <w:r w:rsidR="00456250" w:rsidRPr="00FE0EAF">
        <w:rPr>
          <w:rtl/>
        </w:rPr>
        <w:t>، ول</w:t>
      </w:r>
      <w:r w:rsidR="00E422BC">
        <w:rPr>
          <w:rtl/>
        </w:rPr>
        <w:t>لنسخ معنيان</w:t>
      </w:r>
      <w:r w:rsidR="00456250" w:rsidRPr="00FE0EAF">
        <w:rPr>
          <w:rtl/>
        </w:rPr>
        <w:t>:</w:t>
      </w:r>
    </w:p>
    <w:p w14:paraId="1A064FB9" w14:textId="62611A65" w:rsidR="00456250" w:rsidRPr="00FE0EAF" w:rsidRDefault="00456250" w:rsidP="008A668D">
      <w:pPr>
        <w:pStyle w:val="a5"/>
        <w:jc w:val="both"/>
        <w:rPr>
          <w:rtl/>
        </w:rPr>
      </w:pPr>
      <w:r w:rsidRPr="00FE0EAF">
        <w:rPr>
          <w:b/>
          <w:bCs/>
          <w:u w:val="single"/>
          <w:rtl/>
        </w:rPr>
        <w:t>الأ</w:t>
      </w:r>
      <w:r w:rsidR="00A37C95">
        <w:rPr>
          <w:b/>
          <w:bCs/>
          <w:u w:val="single"/>
          <w:rtl/>
        </w:rPr>
        <w:t>و</w:t>
      </w:r>
      <w:r w:rsidR="00A37C95">
        <w:rPr>
          <w:rFonts w:hint="cs"/>
          <w:b/>
          <w:bCs/>
          <w:u w:val="single"/>
          <w:rtl/>
        </w:rPr>
        <w:t>ل</w:t>
      </w:r>
      <w:r w:rsidR="008535AC" w:rsidRPr="00FE0EAF">
        <w:rPr>
          <w:b/>
          <w:bCs/>
          <w:u w:val="single"/>
          <w:rtl/>
        </w:rPr>
        <w:t>:</w:t>
      </w:r>
      <w:r w:rsidR="008535AC" w:rsidRPr="00FE0EAF">
        <w:rPr>
          <w:rtl/>
        </w:rPr>
        <w:t xml:space="preserve"> </w:t>
      </w:r>
      <w:r w:rsidR="00A37C95">
        <w:rPr>
          <w:rtl/>
        </w:rPr>
        <w:t>النقل</w:t>
      </w:r>
      <w:r w:rsidR="00C7076A" w:rsidRPr="00FE0EAF">
        <w:rPr>
          <w:rtl/>
        </w:rPr>
        <w:t xml:space="preserve">؛ </w:t>
      </w:r>
      <w:r w:rsidR="008535AC" w:rsidRPr="00FE0EAF">
        <w:rPr>
          <w:rtl/>
        </w:rPr>
        <w:t>نسخ الشيء ينسخه نسخا و</w:t>
      </w:r>
      <w:r w:rsidR="00AA1229" w:rsidRPr="00FE0EAF">
        <w:rPr>
          <w:rtl/>
        </w:rPr>
        <w:t xml:space="preserve"> </w:t>
      </w:r>
      <w:r w:rsidR="008535AC" w:rsidRPr="00FE0EAF">
        <w:rPr>
          <w:rtl/>
        </w:rPr>
        <w:t>انتسخ</w:t>
      </w:r>
      <w:r w:rsidR="00E83E4A">
        <w:rPr>
          <w:rtl/>
        </w:rPr>
        <w:t>ه و استنسخه</w:t>
      </w:r>
      <w:r w:rsidRPr="00FE0EAF">
        <w:rPr>
          <w:rtl/>
        </w:rPr>
        <w:t>، والنسخ</w:t>
      </w:r>
      <w:r w:rsidR="00C07E7A">
        <w:rPr>
          <w:rFonts w:hint="cs"/>
          <w:rtl/>
        </w:rPr>
        <w:t xml:space="preserve">: </w:t>
      </w:r>
      <w:r w:rsidRPr="00FE0EAF">
        <w:rPr>
          <w:rtl/>
        </w:rPr>
        <w:t>اكتتابك كتابا عن كتاب حرف</w:t>
      </w:r>
      <w:r w:rsidR="00C01CBD" w:rsidRPr="00FE0EAF">
        <w:rPr>
          <w:rtl/>
        </w:rPr>
        <w:t>ا</w:t>
      </w:r>
      <w:r w:rsidRPr="00FE0EAF">
        <w:rPr>
          <w:rtl/>
        </w:rPr>
        <w:t xml:space="preserve"> بحرف والأصل نسخة ...</w:t>
      </w:r>
      <w:r w:rsidR="007367F0" w:rsidRPr="00FE0EAF">
        <w:rPr>
          <w:rtl/>
        </w:rPr>
        <w:t xml:space="preserve"> والاستنساخ</w:t>
      </w:r>
      <w:r w:rsidRPr="00FE0EAF">
        <w:rPr>
          <w:rtl/>
        </w:rPr>
        <w:t>:</w:t>
      </w:r>
      <w:r w:rsidR="00460692">
        <w:rPr>
          <w:rFonts w:hint="cs"/>
          <w:rtl/>
        </w:rPr>
        <w:t xml:space="preserve"> </w:t>
      </w:r>
      <w:r w:rsidR="00C7076A" w:rsidRPr="00FE0EAF">
        <w:rPr>
          <w:rtl/>
        </w:rPr>
        <w:t>كَتْبُ كتاب من كتاب</w:t>
      </w:r>
      <w:r w:rsidRPr="00FE0EAF">
        <w:rPr>
          <w:rtl/>
        </w:rPr>
        <w:t>،</w:t>
      </w:r>
      <w:r w:rsidR="00C7076A" w:rsidRPr="00FE0EAF">
        <w:rPr>
          <w:rtl/>
        </w:rPr>
        <w:t xml:space="preserve"> </w:t>
      </w:r>
      <w:r w:rsidR="00934020" w:rsidRPr="00FE0EAF">
        <w:rPr>
          <w:rtl/>
        </w:rPr>
        <w:t>وفي التنزيل</w:t>
      </w:r>
      <w:r w:rsidR="007367F0" w:rsidRPr="00FE0EAF">
        <w:rPr>
          <w:rtl/>
        </w:rPr>
        <w:t>:</w:t>
      </w:r>
      <w:r w:rsidR="00571A58" w:rsidRPr="00FE0EAF">
        <w:rPr>
          <w:rtl/>
        </w:rPr>
        <w:t xml:space="preserve"> </w:t>
      </w:r>
      <w:r w:rsidR="00934020" w:rsidRPr="00FE0EAF">
        <w:rPr>
          <w:rtl/>
        </w:rPr>
        <w:t>﴿</w:t>
      </w:r>
      <w:r w:rsidR="00571A58" w:rsidRPr="00FE0EAF">
        <w:rPr>
          <w:rtl/>
        </w:rPr>
        <w:t xml:space="preserve">هَذَا كِتَابُنَا يَنْطِقُ عَلَيْكُمْ بِالْحَقِّ إِنَّا كُنَّا </w:t>
      </w:r>
      <w:r w:rsidR="00571A58" w:rsidRPr="00FE0EAF">
        <w:rPr>
          <w:b/>
          <w:bCs/>
          <w:rtl/>
        </w:rPr>
        <w:t>نَسْتَنْسِخُ مَا كُنْتُمْ</w:t>
      </w:r>
      <w:r w:rsidR="00571A58" w:rsidRPr="00FE0EAF">
        <w:rPr>
          <w:rtl/>
        </w:rPr>
        <w:t xml:space="preserve"> تَعْمَلُونَ (٢٩)</w:t>
      </w:r>
      <w:r w:rsidR="00934020" w:rsidRPr="00FE0EAF">
        <w:rPr>
          <w:rtl/>
        </w:rPr>
        <w:t>﴾</w:t>
      </w:r>
      <w:r w:rsidRPr="00FE0EAF">
        <w:rPr>
          <w:rtl/>
        </w:rPr>
        <w:t xml:space="preserve"> </w:t>
      </w:r>
      <w:r w:rsidR="00571A58" w:rsidRPr="00FE0EAF">
        <w:rPr>
          <w:rtl/>
        </w:rPr>
        <w:t xml:space="preserve"> </w:t>
      </w:r>
      <w:r w:rsidR="00C7076A" w:rsidRPr="00FE0EAF">
        <w:rPr>
          <w:rtl/>
        </w:rPr>
        <w:t>[الجاثية:29]</w:t>
      </w:r>
      <w:r w:rsidR="000F6468" w:rsidRPr="00FE0EAF">
        <w:rPr>
          <w:rtl/>
        </w:rPr>
        <w:t>، والنسخ نق</w:t>
      </w:r>
      <w:r w:rsidR="009F76A7">
        <w:rPr>
          <w:rtl/>
        </w:rPr>
        <w:t>ل الشيء من مكان إلى مكان وهو هو</w:t>
      </w:r>
      <w:r w:rsidR="000F6468" w:rsidRPr="00FE0EAF">
        <w:rPr>
          <w:rtl/>
        </w:rPr>
        <w:t>.</w:t>
      </w:r>
    </w:p>
    <w:p w14:paraId="7F2D1A36" w14:textId="246F6652" w:rsidR="000F6468" w:rsidRPr="00FE0EAF" w:rsidRDefault="00C01CBD" w:rsidP="008A668D">
      <w:pPr>
        <w:pStyle w:val="a5"/>
        <w:jc w:val="both"/>
        <w:rPr>
          <w:rtl/>
        </w:rPr>
      </w:pPr>
      <w:r w:rsidRPr="00FE0EAF">
        <w:rPr>
          <w:b/>
          <w:bCs/>
          <w:u w:val="single"/>
          <w:rtl/>
        </w:rPr>
        <w:t>الثاني</w:t>
      </w:r>
      <w:r w:rsidR="000F6468" w:rsidRPr="00FE0EAF">
        <w:rPr>
          <w:b/>
          <w:bCs/>
          <w:u w:val="single"/>
          <w:rtl/>
        </w:rPr>
        <w:t>:</w:t>
      </w:r>
      <w:r w:rsidR="000F6468" w:rsidRPr="00FE0EAF">
        <w:rPr>
          <w:rtl/>
        </w:rPr>
        <w:t xml:space="preserve"> </w:t>
      </w:r>
      <w:r w:rsidR="007367F0" w:rsidRPr="00FE0EAF">
        <w:rPr>
          <w:rtl/>
        </w:rPr>
        <w:t>إبطال</w:t>
      </w:r>
      <w:r w:rsidRPr="00FE0EAF">
        <w:rPr>
          <w:rtl/>
        </w:rPr>
        <w:t xml:space="preserve"> الشيء وإقامة آخر مُقَامَه</w:t>
      </w:r>
      <w:r w:rsidR="000F6468" w:rsidRPr="00FE0EAF">
        <w:rPr>
          <w:rtl/>
        </w:rPr>
        <w:t>،</w:t>
      </w:r>
      <w:r w:rsidRPr="00FE0EAF">
        <w:rPr>
          <w:rtl/>
        </w:rPr>
        <w:t xml:space="preserve"> </w:t>
      </w:r>
      <w:r w:rsidR="00044530">
        <w:rPr>
          <w:rtl/>
        </w:rPr>
        <w:t>وفي التنزيل</w:t>
      </w:r>
      <w:r w:rsidR="000F6468" w:rsidRPr="00FE0EAF">
        <w:rPr>
          <w:rtl/>
        </w:rPr>
        <w:t>:</w:t>
      </w:r>
      <w:r w:rsidR="00044530">
        <w:rPr>
          <w:rFonts w:hint="cs"/>
          <w:rtl/>
        </w:rPr>
        <w:t xml:space="preserve"> </w:t>
      </w:r>
      <w:r w:rsidR="00E5508C" w:rsidRPr="00FE0EAF">
        <w:rPr>
          <w:rtl/>
        </w:rPr>
        <w:t>﴿</w:t>
      </w:r>
      <w:r w:rsidR="000F6468" w:rsidRPr="00FE0EAF">
        <w:rPr>
          <w:rtl/>
        </w:rPr>
        <w:t>ما ننسخ من آية أو ننسها نات بخير منها أو مثلها</w:t>
      </w:r>
      <w:r w:rsidR="00E5508C" w:rsidRPr="00FE0EAF">
        <w:rPr>
          <w:rtl/>
        </w:rPr>
        <w:t>﴾</w:t>
      </w:r>
      <w:r w:rsidR="000F6468" w:rsidRPr="00FE0EAF">
        <w:rPr>
          <w:rtl/>
        </w:rPr>
        <w:t xml:space="preserve"> </w:t>
      </w:r>
      <w:r w:rsidR="00C329C3" w:rsidRPr="00FE0EAF">
        <w:rPr>
          <w:rStyle w:val="a7"/>
          <w:rtl/>
        </w:rPr>
        <w:footnoteReference w:id="9"/>
      </w:r>
      <w:r w:rsidR="009F76A7">
        <w:rPr>
          <w:rtl/>
        </w:rPr>
        <w:t>وهو بهذا المعنى الإزالة</w:t>
      </w:r>
      <w:r w:rsidR="000F6468" w:rsidRPr="00FE0EAF">
        <w:rPr>
          <w:rtl/>
        </w:rPr>
        <w:t>.</w:t>
      </w:r>
    </w:p>
    <w:p w14:paraId="005377B1" w14:textId="77777777" w:rsidR="000F6468" w:rsidRPr="00FE0EAF" w:rsidRDefault="000F6468" w:rsidP="008A668D">
      <w:pPr>
        <w:pStyle w:val="a5"/>
        <w:jc w:val="both"/>
        <w:rPr>
          <w:rtl/>
        </w:rPr>
      </w:pPr>
      <w:r w:rsidRPr="00FE0EAF">
        <w:rPr>
          <w:rtl/>
        </w:rPr>
        <w:t>فالذي يفهم من مجموع ما تقدم أن</w:t>
      </w:r>
      <w:r w:rsidR="00A37C95">
        <w:rPr>
          <w:rtl/>
        </w:rPr>
        <w:t xml:space="preserve"> الاستنساخ يطلق على عملية النسخ، أي عملية النقل</w:t>
      </w:r>
      <w:r w:rsidRPr="00FE0EAF">
        <w:rPr>
          <w:rtl/>
        </w:rPr>
        <w:t>.</w:t>
      </w:r>
    </w:p>
    <w:p w14:paraId="734C9316" w14:textId="56EB78F1" w:rsidR="008535AC" w:rsidRPr="00FE0EAF" w:rsidRDefault="00286AB5" w:rsidP="00425F19">
      <w:pPr>
        <w:pStyle w:val="a5"/>
        <w:jc w:val="both"/>
        <w:rPr>
          <w:rtl/>
        </w:rPr>
      </w:pPr>
      <w:r>
        <w:rPr>
          <w:rFonts w:hint="cs"/>
          <w:b/>
          <w:bCs/>
          <w:rtl/>
        </w:rPr>
        <w:t xml:space="preserve">- </w:t>
      </w:r>
      <w:r w:rsidR="00044530">
        <w:rPr>
          <w:b/>
          <w:bCs/>
          <w:rtl/>
        </w:rPr>
        <w:t>اصطلاحا</w:t>
      </w:r>
      <w:r w:rsidR="000F6468" w:rsidRPr="00FE0EAF">
        <w:rPr>
          <w:b/>
          <w:bCs/>
          <w:rtl/>
        </w:rPr>
        <w:t>:</w:t>
      </w:r>
      <w:r w:rsidR="000F6468" w:rsidRPr="00FE0EAF">
        <w:rPr>
          <w:rtl/>
        </w:rPr>
        <w:t xml:space="preserve"> عرفه</w:t>
      </w:r>
      <w:r w:rsidR="00230121" w:rsidRPr="00FE0EAF">
        <w:rPr>
          <w:rtl/>
        </w:rPr>
        <w:t xml:space="preserve"> الدكتور</w:t>
      </w:r>
      <w:r w:rsidR="000F6468" w:rsidRPr="00FE0EAF">
        <w:rPr>
          <w:rtl/>
        </w:rPr>
        <w:t xml:space="preserve"> رجب أبو مليح </w:t>
      </w:r>
      <w:r w:rsidR="00044530">
        <w:rPr>
          <w:rtl/>
        </w:rPr>
        <w:t>محمد بأنه</w:t>
      </w:r>
      <w:r w:rsidR="00230121" w:rsidRPr="00FE0EAF">
        <w:rPr>
          <w:rtl/>
        </w:rPr>
        <w:t xml:space="preserve">: توليد كائن حي أو أكثر، إما بنقل النواة من </w:t>
      </w:r>
      <w:r w:rsidR="00114A88" w:rsidRPr="00FE0EAF">
        <w:rPr>
          <w:rtl/>
        </w:rPr>
        <w:t>خلي</w:t>
      </w:r>
      <w:r w:rsidR="00E75F35">
        <w:rPr>
          <w:rtl/>
        </w:rPr>
        <w:t>ة جسدية إلى بييضة منزوعة النواة</w:t>
      </w:r>
      <w:r w:rsidR="00114A88" w:rsidRPr="00FE0EAF">
        <w:rPr>
          <w:rtl/>
        </w:rPr>
        <w:t>،</w:t>
      </w:r>
      <w:r w:rsidR="0071106A" w:rsidRPr="00FE0EAF">
        <w:t xml:space="preserve"> </w:t>
      </w:r>
      <w:r w:rsidR="00114A88" w:rsidRPr="00FE0EAF">
        <w:rPr>
          <w:rtl/>
        </w:rPr>
        <w:t xml:space="preserve">وإما بتشطير بييضة مخصبة في مرحلة تسبق تمايز الأنسجة والأعضاء </w:t>
      </w:r>
      <w:r w:rsidR="00C329C3" w:rsidRPr="00FE0EAF">
        <w:rPr>
          <w:rStyle w:val="a7"/>
          <w:rtl/>
        </w:rPr>
        <w:footnoteReference w:id="10"/>
      </w:r>
      <w:r w:rsidR="00425F19">
        <w:rPr>
          <w:rFonts w:hint="cs"/>
          <w:rtl/>
        </w:rPr>
        <w:t xml:space="preserve">، </w:t>
      </w:r>
      <w:r w:rsidR="00686707" w:rsidRPr="00FE0EAF">
        <w:rPr>
          <w:rtl/>
        </w:rPr>
        <w:t>ونرى أن استخدام مصطلح الاستنساخ بال</w:t>
      </w:r>
      <w:r w:rsidR="00044530">
        <w:rPr>
          <w:rtl/>
        </w:rPr>
        <w:t>نسبة للإنسان غير مقبول</w:t>
      </w:r>
      <w:r w:rsidR="00686707" w:rsidRPr="00FE0EAF">
        <w:rPr>
          <w:rtl/>
        </w:rPr>
        <w:t>؛ لم</w:t>
      </w:r>
      <w:r w:rsidR="00044530">
        <w:rPr>
          <w:rtl/>
        </w:rPr>
        <w:t>ا فيه من تشبيه الإنسان بالآلة و</w:t>
      </w:r>
      <w:r w:rsidR="00686707" w:rsidRPr="00FE0EAF">
        <w:rPr>
          <w:rtl/>
        </w:rPr>
        <w:t>الجماد والإنسان م</w:t>
      </w:r>
      <w:r w:rsidR="00044530">
        <w:rPr>
          <w:rtl/>
        </w:rPr>
        <w:t>كرم منذ أن خلق، لقوله سبحانه</w:t>
      </w:r>
      <w:r w:rsidR="008535AC" w:rsidRPr="00FE0EAF">
        <w:rPr>
          <w:rtl/>
        </w:rPr>
        <w:t>:</w:t>
      </w:r>
      <w:r w:rsidR="00934020" w:rsidRPr="00FE0EAF">
        <w:rPr>
          <w:rtl/>
        </w:rPr>
        <w:t>﴿</w:t>
      </w:r>
      <w:r w:rsidR="00934020" w:rsidRPr="00FE0EAF">
        <w:t xml:space="preserve"> </w:t>
      </w:r>
      <w:r w:rsidR="00E75F35" w:rsidRPr="00E75F35">
        <w:rPr>
          <w:rtl/>
        </w:rPr>
        <w:t>وَلَقَدْ كَرَّمْنا بَنِي آدَمَ وَحَمَلْناهُمْ فِي الْبَرِّ وَالْبَحْرِ وَرَزَقْناهُمْ مِنَ الطَّيِّباتِ وَفَضَّلْناهُمْ عَلى كَثِ</w:t>
      </w:r>
      <w:r w:rsidR="00E75F35">
        <w:rPr>
          <w:rtl/>
        </w:rPr>
        <w:t>يرٍ مِمَّنْ خَلَقْنا تَفْضِيلاً</w:t>
      </w:r>
      <w:r w:rsidR="00934020" w:rsidRPr="00FE0EAF">
        <w:rPr>
          <w:rtl/>
        </w:rPr>
        <w:t>﴾</w:t>
      </w:r>
      <w:r w:rsidR="00C01CBD" w:rsidRPr="00FE0EAF">
        <w:rPr>
          <w:rtl/>
        </w:rPr>
        <w:t>[</w:t>
      </w:r>
      <w:r w:rsidR="00686707" w:rsidRPr="00FE0EAF">
        <w:rPr>
          <w:rtl/>
        </w:rPr>
        <w:t xml:space="preserve"> الإسراء</w:t>
      </w:r>
      <w:r w:rsidR="00C01CBD" w:rsidRPr="00FE0EAF">
        <w:rPr>
          <w:rtl/>
        </w:rPr>
        <w:t>:</w:t>
      </w:r>
      <w:r w:rsidR="00686707" w:rsidRPr="00FE0EAF">
        <w:rPr>
          <w:rtl/>
        </w:rPr>
        <w:t>70</w:t>
      </w:r>
      <w:r w:rsidR="00C01CBD" w:rsidRPr="00FE0EAF">
        <w:rPr>
          <w:rtl/>
        </w:rPr>
        <w:t>]</w:t>
      </w:r>
      <w:r w:rsidR="00686707" w:rsidRPr="00FE0EAF">
        <w:rPr>
          <w:rtl/>
        </w:rPr>
        <w:t>، ومن هنا نقترح استبدال مصطلح الاستنساخ بمصطلح التنسيل المأخوذ من النسل وال</w:t>
      </w:r>
      <w:r w:rsidR="00E83E4A">
        <w:rPr>
          <w:rtl/>
        </w:rPr>
        <w:t>نسل هو الولد لكونه نسلا عن أبيه، قال تعالى</w:t>
      </w:r>
      <w:r w:rsidR="00686707" w:rsidRPr="00FE0EAF">
        <w:rPr>
          <w:rtl/>
        </w:rPr>
        <w:t>:</w:t>
      </w:r>
      <w:r w:rsidR="008535AC" w:rsidRPr="00FE0EAF">
        <w:rPr>
          <w:rtl/>
        </w:rPr>
        <w:t xml:space="preserve"> </w:t>
      </w:r>
      <w:r w:rsidR="00934020" w:rsidRPr="00FE0EAF">
        <w:rPr>
          <w:rtl/>
        </w:rPr>
        <w:t>﴿</w:t>
      </w:r>
      <w:r w:rsidR="008535AC" w:rsidRPr="00FE0EAF">
        <w:rPr>
          <w:rtl/>
        </w:rPr>
        <w:t xml:space="preserve">وَإِذَا تَوَلَّى سَعَى فِي الأرْضِ لِيُفْسِدَ فِيهَا </w:t>
      </w:r>
      <w:r w:rsidR="008535AC" w:rsidRPr="00FE0EAF">
        <w:rPr>
          <w:b/>
          <w:bCs/>
          <w:rtl/>
        </w:rPr>
        <w:t>وَيُهْلِكَ الْحَرْثَ وَالنَّسْلَ</w:t>
      </w:r>
      <w:r w:rsidR="008535AC" w:rsidRPr="00FE0EAF">
        <w:rPr>
          <w:rtl/>
        </w:rPr>
        <w:t xml:space="preserve"> </w:t>
      </w:r>
      <w:r w:rsidR="00E75F35">
        <w:rPr>
          <w:rtl/>
        </w:rPr>
        <w:t>وَاللَّهُ لا يُحِبُّ الْفَسَادَ</w:t>
      </w:r>
      <w:r w:rsidR="00934020" w:rsidRPr="00FE0EAF">
        <w:rPr>
          <w:rtl/>
        </w:rPr>
        <w:t>﴾</w:t>
      </w:r>
      <w:r w:rsidR="00C01CBD" w:rsidRPr="00FE0EAF">
        <w:rPr>
          <w:rtl/>
        </w:rPr>
        <w:t xml:space="preserve"> [</w:t>
      </w:r>
      <w:r w:rsidR="00686707" w:rsidRPr="00FE0EAF">
        <w:rPr>
          <w:rtl/>
        </w:rPr>
        <w:t>البقرة</w:t>
      </w:r>
      <w:r w:rsidR="00C01CBD" w:rsidRPr="00FE0EAF">
        <w:rPr>
          <w:rtl/>
        </w:rPr>
        <w:t>:</w:t>
      </w:r>
      <w:r w:rsidR="00C329C3" w:rsidRPr="00FE0EAF">
        <w:rPr>
          <w:rtl/>
        </w:rPr>
        <w:t xml:space="preserve"> 205</w:t>
      </w:r>
      <w:r w:rsidR="00C01CBD" w:rsidRPr="00FE0EAF">
        <w:rPr>
          <w:rtl/>
        </w:rPr>
        <w:t>]</w:t>
      </w:r>
    </w:p>
    <w:p w14:paraId="5BB3A3E8" w14:textId="77777777" w:rsidR="0029621C" w:rsidRPr="00FE0EAF" w:rsidRDefault="00686707" w:rsidP="008A668D">
      <w:pPr>
        <w:pStyle w:val="a5"/>
        <w:jc w:val="both"/>
        <w:rPr>
          <w:rtl/>
          <w:lang w:val="fr-FR"/>
        </w:rPr>
      </w:pPr>
      <w:r w:rsidRPr="00FE0EAF">
        <w:rPr>
          <w:rtl/>
        </w:rPr>
        <w:t>... وإذا أردنا أن نعرف بالتنسيل من الناحية الاصطلاحية العلمية فيمكن القول بأنها العملية التي يتم من خلالها الحصول على نسل متطابق مع بعضه</w:t>
      </w:r>
      <w:r w:rsidR="00C329C3" w:rsidRPr="00FE0EAF">
        <w:rPr>
          <w:rtl/>
        </w:rPr>
        <w:t xml:space="preserve"> أو مع مصدره في الصفات الوراثية</w:t>
      </w:r>
      <w:r w:rsidRPr="00FE0EAF">
        <w:rPr>
          <w:rtl/>
        </w:rPr>
        <w:t>.</w:t>
      </w:r>
      <w:r w:rsidR="00E5508C" w:rsidRPr="00FE0EAF">
        <w:rPr>
          <w:rStyle w:val="a7"/>
          <w:rtl/>
          <w:lang w:val="fr-FR"/>
        </w:rPr>
        <w:footnoteReference w:id="11"/>
      </w:r>
    </w:p>
    <w:p w14:paraId="4A7E4752" w14:textId="77777777" w:rsidR="00190ABE" w:rsidRDefault="00190ABE" w:rsidP="008A668D">
      <w:pPr>
        <w:pStyle w:val="a5"/>
        <w:jc w:val="both"/>
        <w:rPr>
          <w:b/>
          <w:bCs/>
          <w:rtl/>
        </w:rPr>
      </w:pPr>
    </w:p>
    <w:p w14:paraId="6070B7FE" w14:textId="77777777" w:rsidR="00190ABE" w:rsidRDefault="00190ABE" w:rsidP="008A668D">
      <w:pPr>
        <w:pStyle w:val="a5"/>
        <w:jc w:val="both"/>
        <w:rPr>
          <w:b/>
          <w:bCs/>
          <w:rtl/>
        </w:rPr>
      </w:pPr>
    </w:p>
    <w:p w14:paraId="071FD618" w14:textId="77777777" w:rsidR="00190ABE" w:rsidRDefault="00190ABE" w:rsidP="008A668D">
      <w:pPr>
        <w:pStyle w:val="a5"/>
        <w:jc w:val="both"/>
        <w:rPr>
          <w:b/>
          <w:bCs/>
          <w:rtl/>
        </w:rPr>
      </w:pPr>
    </w:p>
    <w:p w14:paraId="15A3F14C" w14:textId="5F4F7A9E" w:rsidR="00114A88" w:rsidRPr="0019145B" w:rsidRDefault="00F56F01" w:rsidP="008A668D">
      <w:pPr>
        <w:pStyle w:val="a5"/>
        <w:jc w:val="both"/>
        <w:rPr>
          <w:b/>
          <w:bCs/>
          <w:rtl/>
        </w:rPr>
      </w:pPr>
      <w:r>
        <w:rPr>
          <w:rFonts w:hint="cs"/>
          <w:b/>
          <w:bCs/>
          <w:rtl/>
        </w:rPr>
        <w:lastRenderedPageBreak/>
        <w:t>2.1.2.</w:t>
      </w:r>
      <w:r w:rsidR="00114A88" w:rsidRPr="0019145B">
        <w:rPr>
          <w:b/>
          <w:bCs/>
          <w:rtl/>
        </w:rPr>
        <w:t xml:space="preserve"> الألفاظ ذات الصلة</w:t>
      </w:r>
      <w:r w:rsidR="00413EEA" w:rsidRPr="0019145B">
        <w:rPr>
          <w:b/>
          <w:bCs/>
          <w:rtl/>
        </w:rPr>
        <w:t xml:space="preserve"> بالاستنساخ</w:t>
      </w:r>
      <w:r w:rsidR="00A37C95" w:rsidRPr="0019145B">
        <w:rPr>
          <w:rFonts w:hint="cs"/>
          <w:b/>
          <w:bCs/>
          <w:rtl/>
        </w:rPr>
        <w:t>.</w:t>
      </w:r>
    </w:p>
    <w:p w14:paraId="4D6CA74E" w14:textId="4B18AED8" w:rsidR="00114A88" w:rsidRPr="0019145B" w:rsidRDefault="00460692" w:rsidP="008A668D">
      <w:pPr>
        <w:pStyle w:val="a5"/>
        <w:jc w:val="both"/>
        <w:rPr>
          <w:b/>
          <w:bCs/>
        </w:rPr>
      </w:pPr>
      <w:r>
        <w:rPr>
          <w:rFonts w:hint="cs"/>
          <w:b/>
          <w:bCs/>
          <w:rtl/>
        </w:rPr>
        <w:t xml:space="preserve">1.2.1.2. </w:t>
      </w:r>
      <w:r w:rsidR="002B00E4" w:rsidRPr="0019145B">
        <w:rPr>
          <w:b/>
          <w:bCs/>
          <w:rtl/>
        </w:rPr>
        <w:t xml:space="preserve"> </w:t>
      </w:r>
      <w:r w:rsidR="00A37C95" w:rsidRPr="0019145B">
        <w:rPr>
          <w:b/>
          <w:bCs/>
          <w:rtl/>
        </w:rPr>
        <w:t>التلقيح الطبيعي</w:t>
      </w:r>
      <w:r w:rsidR="00114A88" w:rsidRPr="0019145B">
        <w:rPr>
          <w:b/>
          <w:bCs/>
          <w:rtl/>
        </w:rPr>
        <w:t>:</w:t>
      </w:r>
    </w:p>
    <w:p w14:paraId="5C5B4C1A" w14:textId="48543977" w:rsidR="00C01CBD" w:rsidRPr="00FE0EAF" w:rsidRDefault="00C01CBD" w:rsidP="008A668D">
      <w:pPr>
        <w:pStyle w:val="a5"/>
        <w:jc w:val="both"/>
        <w:rPr>
          <w:rtl/>
        </w:rPr>
      </w:pPr>
      <w:r w:rsidRPr="00FE0EAF">
        <w:rPr>
          <w:b/>
          <w:bCs/>
          <w:rtl/>
        </w:rPr>
        <w:t xml:space="preserve">        </w:t>
      </w:r>
      <w:r w:rsidRPr="00FE0EAF">
        <w:rPr>
          <w:rtl/>
        </w:rPr>
        <w:t>يعرف الت</w:t>
      </w:r>
      <w:r w:rsidR="00044530">
        <w:rPr>
          <w:rtl/>
        </w:rPr>
        <w:t>لقيح الاصطناعي بأنه</w:t>
      </w:r>
      <w:r w:rsidR="00825959" w:rsidRPr="00FE0EAF">
        <w:rPr>
          <w:rtl/>
        </w:rPr>
        <w:t>:</w:t>
      </w:r>
      <w:r w:rsidR="00044530">
        <w:rPr>
          <w:rFonts w:hint="cs"/>
          <w:rtl/>
        </w:rPr>
        <w:t xml:space="preserve"> </w:t>
      </w:r>
      <w:r w:rsidR="00825959" w:rsidRPr="00FE0EAF">
        <w:rPr>
          <w:rtl/>
        </w:rPr>
        <w:t>إ</w:t>
      </w:r>
      <w:r w:rsidRPr="00FE0EAF">
        <w:rPr>
          <w:rtl/>
        </w:rPr>
        <w:t>يصال الحيوان المنوي للرجل بطريقة معينة إلى بويضة أنثى</w:t>
      </w:r>
      <w:r w:rsidR="00732D07" w:rsidRPr="00FE0EAF">
        <w:rPr>
          <w:rtl/>
        </w:rPr>
        <w:t xml:space="preserve"> </w:t>
      </w:r>
      <w:r w:rsidRPr="00FE0EAF">
        <w:rPr>
          <w:rtl/>
        </w:rPr>
        <w:t xml:space="preserve">بغير الاتصال الجنسي </w:t>
      </w:r>
      <w:r w:rsidR="00732D07" w:rsidRPr="00FE0EAF">
        <w:rPr>
          <w:rtl/>
        </w:rPr>
        <w:t>المباشر، أ</w:t>
      </w:r>
      <w:r w:rsidR="00044530">
        <w:rPr>
          <w:rtl/>
        </w:rPr>
        <w:t>ي بطريقة صناعية، بغرض حدوث حمل</w:t>
      </w:r>
      <w:r w:rsidR="00425F19">
        <w:rPr>
          <w:rFonts w:hint="cs"/>
          <w:rtl/>
        </w:rPr>
        <w:t>.</w:t>
      </w:r>
      <w:r w:rsidR="00E5508C" w:rsidRPr="00FE0EAF">
        <w:rPr>
          <w:vertAlign w:val="superscript"/>
        </w:rPr>
        <w:t xml:space="preserve"> </w:t>
      </w:r>
      <w:r w:rsidR="00E5508C" w:rsidRPr="00FE0EAF">
        <w:rPr>
          <w:rStyle w:val="a7"/>
          <w:rtl/>
        </w:rPr>
        <w:footnoteReference w:id="12"/>
      </w:r>
    </w:p>
    <w:p w14:paraId="35836972" w14:textId="622D65B7" w:rsidR="00114A88" w:rsidRPr="00FE0EAF" w:rsidRDefault="00114A88" w:rsidP="008A668D">
      <w:pPr>
        <w:pStyle w:val="a5"/>
        <w:jc w:val="both"/>
        <w:rPr>
          <w:rtl/>
        </w:rPr>
      </w:pPr>
      <w:r w:rsidRPr="00FE0EAF">
        <w:rPr>
          <w:rtl/>
        </w:rPr>
        <w:t>يحدث باتحاد الحيوان المنوي المحتوي على 23 كروموزوم مع البويضة ال</w:t>
      </w:r>
      <w:r w:rsidR="00117A91" w:rsidRPr="00FE0EAF">
        <w:rPr>
          <w:rtl/>
        </w:rPr>
        <w:t>محتوية على نفس العدد من الكروموز</w:t>
      </w:r>
      <w:r w:rsidR="00E422BC">
        <w:rPr>
          <w:rtl/>
        </w:rPr>
        <w:t>مات</w:t>
      </w:r>
      <w:r w:rsidR="00825959" w:rsidRPr="00FE0EAF">
        <w:rPr>
          <w:rtl/>
        </w:rPr>
        <w:t>، وبهذ</w:t>
      </w:r>
      <w:r w:rsidRPr="00FE0EAF">
        <w:rPr>
          <w:rtl/>
        </w:rPr>
        <w:t xml:space="preserve">ا العدد ينتج الجنين المكون من 46 </w:t>
      </w:r>
      <w:r w:rsidR="00117A91" w:rsidRPr="00FE0EAF">
        <w:rPr>
          <w:rtl/>
        </w:rPr>
        <w:t>كروموز</w:t>
      </w:r>
      <w:r w:rsidRPr="00FE0EAF">
        <w:rPr>
          <w:rtl/>
        </w:rPr>
        <w:t xml:space="preserve">وم </w:t>
      </w:r>
      <w:r w:rsidR="002B6A54" w:rsidRPr="00FE0EAF">
        <w:rPr>
          <w:rtl/>
        </w:rPr>
        <w:t xml:space="preserve">زائد </w:t>
      </w:r>
      <w:r w:rsidR="002B6A54" w:rsidRPr="00FE0EAF">
        <w:t>xx</w:t>
      </w:r>
      <w:r w:rsidR="002B6A54" w:rsidRPr="00FE0EAF">
        <w:rPr>
          <w:rtl/>
        </w:rPr>
        <w:t xml:space="preserve"> أو </w:t>
      </w:r>
      <w:r w:rsidR="002B6A54" w:rsidRPr="00FE0EAF">
        <w:t>xy</w:t>
      </w:r>
      <w:r w:rsidR="002B6A54" w:rsidRPr="00FE0EAF">
        <w:rPr>
          <w:rtl/>
        </w:rPr>
        <w:t xml:space="preserve"> التي تكون مادته الجينية تختلف عن كلا الأبوين</w:t>
      </w:r>
      <w:r w:rsidR="00425F19">
        <w:rPr>
          <w:rFonts w:hint="cs"/>
          <w:rtl/>
        </w:rPr>
        <w:t>.</w:t>
      </w:r>
    </w:p>
    <w:p w14:paraId="0D7118C1" w14:textId="77777777" w:rsidR="005C5744" w:rsidRPr="00FE0EAF" w:rsidRDefault="00044530" w:rsidP="008A668D">
      <w:pPr>
        <w:pStyle w:val="a5"/>
        <w:jc w:val="both"/>
        <w:rPr>
          <w:rtl/>
        </w:rPr>
      </w:pPr>
      <w:r>
        <w:rPr>
          <w:rtl/>
        </w:rPr>
        <w:t>أما الفرق بينه و</w:t>
      </w:r>
      <w:r w:rsidR="002B6A54" w:rsidRPr="00FE0EAF">
        <w:rPr>
          <w:rtl/>
        </w:rPr>
        <w:t>بين الاستنساخ؛ أن الاستنساخ تكون نواة الخلية من الحيوان الأول محتوية على 46 كروموزم هي المسؤولة بالكامل عن المادة الجينية للكائن الجديد ولهذا فهي تسمى</w:t>
      </w:r>
      <w:r>
        <w:rPr>
          <w:rtl/>
        </w:rPr>
        <w:t xml:space="preserve"> استنساخا للخلية الأب</w:t>
      </w:r>
      <w:r w:rsidR="008535AC" w:rsidRPr="00FE0EAF">
        <w:rPr>
          <w:rtl/>
        </w:rPr>
        <w:t xml:space="preserve">، إذ </w:t>
      </w:r>
      <w:r w:rsidR="00C33099" w:rsidRPr="00FE0EAF">
        <w:rPr>
          <w:rtl/>
        </w:rPr>
        <w:t>أن د</w:t>
      </w:r>
      <w:r w:rsidR="00AA1229" w:rsidRPr="00FE0EAF">
        <w:rPr>
          <w:rtl/>
        </w:rPr>
        <w:t>ور البويضة هنا لا تؤثر على التكو</w:t>
      </w:r>
      <w:r w:rsidR="00C33099" w:rsidRPr="00FE0EAF">
        <w:rPr>
          <w:rtl/>
        </w:rPr>
        <w:t>ين الجيني لأنها منزوعة النواة</w:t>
      </w:r>
      <w:r w:rsidR="00E422BC">
        <w:rPr>
          <w:rtl/>
        </w:rPr>
        <w:t xml:space="preserve"> ولا تحتوي على كروموزمات وراثية</w:t>
      </w:r>
      <w:r w:rsidR="00C33099" w:rsidRPr="00FE0EAF">
        <w:rPr>
          <w:rtl/>
        </w:rPr>
        <w:t>.</w:t>
      </w:r>
      <w:r w:rsidR="002B6A54" w:rsidRPr="00FE0EAF">
        <w:rPr>
          <w:rtl/>
        </w:rPr>
        <w:t xml:space="preserve"> </w:t>
      </w:r>
      <w:r w:rsidR="00E5508C" w:rsidRPr="00FE0EAF">
        <w:rPr>
          <w:rStyle w:val="a7"/>
          <w:rtl/>
        </w:rPr>
        <w:footnoteReference w:id="13"/>
      </w:r>
    </w:p>
    <w:p w14:paraId="46CF4B87" w14:textId="25DB2AB2" w:rsidR="005C5744" w:rsidRPr="0019145B" w:rsidRDefault="00460692" w:rsidP="008A668D">
      <w:pPr>
        <w:pStyle w:val="a5"/>
        <w:jc w:val="both"/>
        <w:rPr>
          <w:b/>
          <w:bCs/>
        </w:rPr>
      </w:pPr>
      <w:r>
        <w:rPr>
          <w:rFonts w:hint="cs"/>
          <w:b/>
          <w:bCs/>
          <w:rtl/>
        </w:rPr>
        <w:t xml:space="preserve">2.2.1.2. </w:t>
      </w:r>
      <w:r w:rsidR="002B00E4" w:rsidRPr="0019145B">
        <w:rPr>
          <w:b/>
          <w:bCs/>
          <w:rtl/>
        </w:rPr>
        <w:t xml:space="preserve"> </w:t>
      </w:r>
      <w:r w:rsidR="0081437B" w:rsidRPr="0019145B">
        <w:rPr>
          <w:b/>
          <w:bCs/>
          <w:rtl/>
        </w:rPr>
        <w:t xml:space="preserve">الهندسة الوراثية </w:t>
      </w:r>
      <w:r w:rsidR="005A452A" w:rsidRPr="0019145B">
        <w:rPr>
          <w:rFonts w:asciiTheme="majorBidi" w:hAnsiTheme="majorBidi" w:cstheme="majorBidi"/>
          <w:b/>
          <w:bCs/>
          <w:sz w:val="28"/>
          <w:szCs w:val="28"/>
        </w:rPr>
        <w:t>Ge</w:t>
      </w:r>
      <w:r w:rsidR="0051693C" w:rsidRPr="0019145B">
        <w:rPr>
          <w:rFonts w:asciiTheme="majorBidi" w:hAnsiTheme="majorBidi" w:cstheme="majorBidi"/>
          <w:b/>
          <w:bCs/>
          <w:sz w:val="28"/>
          <w:szCs w:val="28"/>
        </w:rPr>
        <w:t>netic engineering</w:t>
      </w:r>
      <w:r w:rsidR="0081437B" w:rsidRPr="0019145B">
        <w:rPr>
          <w:rFonts w:asciiTheme="majorBidi" w:hAnsiTheme="majorBidi" w:cstheme="majorBidi"/>
          <w:b/>
          <w:bCs/>
          <w:sz w:val="28"/>
          <w:szCs w:val="28"/>
          <w:rtl/>
        </w:rPr>
        <w:t>:</w:t>
      </w:r>
    </w:p>
    <w:p w14:paraId="1991425A" w14:textId="1CFD8A35" w:rsidR="005A452A" w:rsidRPr="00FE0EAF" w:rsidRDefault="005A452A" w:rsidP="008A668D">
      <w:pPr>
        <w:pStyle w:val="a5"/>
        <w:jc w:val="both"/>
        <w:rPr>
          <w:rtl/>
        </w:rPr>
      </w:pPr>
      <w:r w:rsidRPr="00FE0EAF">
        <w:rPr>
          <w:rtl/>
        </w:rPr>
        <w:t xml:space="preserve">هي عبارة عن مجموعة وسائل تهدف إلى إجراء تبديل أو تعديل أو إضافة انتقائية للمادة الوراثية عن طريق الدخول للحمض النووي </w:t>
      </w:r>
      <w:r w:rsidR="004F61D0" w:rsidRPr="00FE0EAF">
        <w:rPr>
          <w:rtl/>
        </w:rPr>
        <w:t>ا</w:t>
      </w:r>
      <w:r w:rsidRPr="00FE0EAF">
        <w:rPr>
          <w:rtl/>
        </w:rPr>
        <w:t xml:space="preserve">ل </w:t>
      </w:r>
      <w:r w:rsidRPr="00FE0EAF">
        <w:t>DNA</w:t>
      </w:r>
      <w:r w:rsidR="00BF0624">
        <w:rPr>
          <w:rFonts w:hint="cs"/>
          <w:rtl/>
        </w:rPr>
        <w:t xml:space="preserve"> </w:t>
      </w:r>
      <w:r w:rsidRPr="00FE0EAF">
        <w:rPr>
          <w:rtl/>
        </w:rPr>
        <w:t>في الخلايا الحية.</w:t>
      </w:r>
      <w:r w:rsidR="00E5508C" w:rsidRPr="00FE0EAF">
        <w:rPr>
          <w:rStyle w:val="a7"/>
          <w:rtl/>
        </w:rPr>
        <w:footnoteReference w:id="14"/>
      </w:r>
    </w:p>
    <w:p w14:paraId="74AB3508" w14:textId="77777777" w:rsidR="0081437B" w:rsidRPr="00FE0EAF" w:rsidRDefault="0081437B" w:rsidP="008A668D">
      <w:pPr>
        <w:pStyle w:val="a5"/>
        <w:jc w:val="both"/>
        <w:rPr>
          <w:rtl/>
        </w:rPr>
      </w:pPr>
      <w:r w:rsidRPr="00FE0EAF">
        <w:rPr>
          <w:rtl/>
        </w:rPr>
        <w:t>في عام 1962</w:t>
      </w:r>
      <w:r w:rsidR="00AA1229" w:rsidRPr="00FE0EAF">
        <w:rPr>
          <w:rtl/>
        </w:rPr>
        <w:t xml:space="preserve"> م </w:t>
      </w:r>
      <w:r w:rsidRPr="00FE0EAF">
        <w:rPr>
          <w:rtl/>
        </w:rPr>
        <w:t>اكتشف الحمض النووي</w:t>
      </w:r>
      <w:r w:rsidR="009566AE" w:rsidRPr="00FE0EAF">
        <w:rPr>
          <w:rtl/>
        </w:rPr>
        <w:t xml:space="preserve"> </w:t>
      </w:r>
      <w:r w:rsidRPr="00FE0EAF">
        <w:t>DNA</w:t>
      </w:r>
      <w:r w:rsidRPr="00FE0EAF">
        <w:rPr>
          <w:rtl/>
        </w:rPr>
        <w:t xml:space="preserve"> ، ثم تم الكشف عن </w:t>
      </w:r>
      <w:r w:rsidR="00A73558" w:rsidRPr="00FE0EAF">
        <w:rPr>
          <w:rtl/>
        </w:rPr>
        <w:t>إنزيمات</w:t>
      </w:r>
      <w:r w:rsidR="0051693C" w:rsidRPr="00FE0EAF">
        <w:rPr>
          <w:rtl/>
        </w:rPr>
        <w:t xml:space="preserve"> التحديد أو</w:t>
      </w:r>
      <w:r w:rsidR="008535AC" w:rsidRPr="00FE0EAF">
        <w:rPr>
          <w:rtl/>
        </w:rPr>
        <w:t xml:space="preserve"> </w:t>
      </w:r>
      <w:r w:rsidRPr="00FE0EAF">
        <w:rPr>
          <w:rtl/>
        </w:rPr>
        <w:t>التقييد اللازمة</w:t>
      </w:r>
      <w:r w:rsidR="00A73558" w:rsidRPr="00FE0EAF">
        <w:rPr>
          <w:rtl/>
        </w:rPr>
        <w:t xml:space="preserve"> </w:t>
      </w:r>
      <w:r w:rsidRPr="00FE0EAF">
        <w:rPr>
          <w:rtl/>
        </w:rPr>
        <w:t>لقص ذلك الحمض في مواقع محددة وبدأ</w:t>
      </w:r>
      <w:r w:rsidR="00A73558" w:rsidRPr="00FE0EAF">
        <w:rPr>
          <w:rtl/>
        </w:rPr>
        <w:t xml:space="preserve"> </w:t>
      </w:r>
      <w:r w:rsidRPr="00FE0EAF">
        <w:rPr>
          <w:rtl/>
        </w:rPr>
        <w:t>تدريجيا مصطلح الهندسة الوراثية يتداول بين الناس لتشكل تلك الهندس</w:t>
      </w:r>
      <w:r w:rsidR="00044530">
        <w:rPr>
          <w:rtl/>
        </w:rPr>
        <w:t>ة ثورة علمية تعتمد على الخلية و</w:t>
      </w:r>
      <w:r w:rsidRPr="00FE0EAF">
        <w:rPr>
          <w:rtl/>
        </w:rPr>
        <w:t>الجينات و علم الوراثة  وتقوم على فكرة التحكم</w:t>
      </w:r>
      <w:r w:rsidR="00A73558" w:rsidRPr="00FE0EAF">
        <w:rPr>
          <w:rtl/>
        </w:rPr>
        <w:t xml:space="preserve"> </w:t>
      </w:r>
      <w:r w:rsidRPr="00FE0EAF">
        <w:rPr>
          <w:rtl/>
        </w:rPr>
        <w:t>في الجهاز الوراثي للإنسان وبذلك بدأ العلماء في تعديل أو العبث في أهم خصوصيات الإنسان و هي الشفرة الوراثي</w:t>
      </w:r>
      <w:r w:rsidR="0029621C" w:rsidRPr="00FE0EAF">
        <w:rPr>
          <w:rtl/>
        </w:rPr>
        <w:t>ة</w:t>
      </w:r>
      <w:r w:rsidRPr="00FE0EAF">
        <w:rPr>
          <w:rtl/>
        </w:rPr>
        <w:t>.</w:t>
      </w:r>
      <w:r w:rsidR="00E5508C" w:rsidRPr="00FE0EAF">
        <w:rPr>
          <w:rStyle w:val="a7"/>
          <w:rtl/>
        </w:rPr>
        <w:footnoteReference w:id="15"/>
      </w:r>
    </w:p>
    <w:p w14:paraId="671E78E7" w14:textId="02A4155F" w:rsidR="00E75F35" w:rsidRDefault="0081437B" w:rsidP="008A668D">
      <w:pPr>
        <w:pStyle w:val="a5"/>
        <w:jc w:val="both"/>
        <w:rPr>
          <w:rtl/>
        </w:rPr>
      </w:pPr>
      <w:r w:rsidRPr="00FE0EAF">
        <w:rPr>
          <w:rtl/>
        </w:rPr>
        <w:t>فعملية الوراثة في التلاقح الطبيعي ل</w:t>
      </w:r>
      <w:r w:rsidR="00E75F35">
        <w:rPr>
          <w:rtl/>
        </w:rPr>
        <w:t>لصفات تكون من ناحية</w:t>
      </w:r>
      <w:r w:rsidR="00044530">
        <w:rPr>
          <w:rtl/>
        </w:rPr>
        <w:t xml:space="preserve"> الأب و</w:t>
      </w:r>
      <w:r w:rsidR="00E75F35">
        <w:rPr>
          <w:rtl/>
        </w:rPr>
        <w:t>الأم</w:t>
      </w:r>
      <w:r w:rsidRPr="00FE0EAF">
        <w:rPr>
          <w:rtl/>
        </w:rPr>
        <w:t>، لذلك فإن ا</w:t>
      </w:r>
      <w:r w:rsidR="00E422BC">
        <w:rPr>
          <w:rtl/>
        </w:rPr>
        <w:t>لأولاد لا يكونون على نسق واحد و</w:t>
      </w:r>
      <w:r w:rsidRPr="00FE0EAF">
        <w:rPr>
          <w:rtl/>
        </w:rPr>
        <w:t>التشاب</w:t>
      </w:r>
      <w:r w:rsidR="00C91833" w:rsidRPr="00FE0EAF">
        <w:rPr>
          <w:rtl/>
        </w:rPr>
        <w:t>ه</w:t>
      </w:r>
      <w:r w:rsidRPr="00FE0EAF">
        <w:rPr>
          <w:rtl/>
        </w:rPr>
        <w:t xml:space="preserve"> بين الأول</w:t>
      </w:r>
      <w:r w:rsidR="00044530">
        <w:rPr>
          <w:rtl/>
        </w:rPr>
        <w:t>اد و</w:t>
      </w:r>
      <w:r w:rsidR="00E75F35">
        <w:rPr>
          <w:rtl/>
        </w:rPr>
        <w:t>الآباء و</w:t>
      </w:r>
      <w:r w:rsidR="00044530">
        <w:rPr>
          <w:rtl/>
        </w:rPr>
        <w:t>الأمهات</w:t>
      </w:r>
      <w:r w:rsidR="004F61D0" w:rsidRPr="00FE0EAF">
        <w:rPr>
          <w:rtl/>
        </w:rPr>
        <w:t>، وبين الإ</w:t>
      </w:r>
      <w:r w:rsidR="00E75F35">
        <w:rPr>
          <w:rtl/>
        </w:rPr>
        <w:t>خوة</w:t>
      </w:r>
      <w:r w:rsidR="00A73558" w:rsidRPr="00FE0EAF">
        <w:rPr>
          <w:rtl/>
        </w:rPr>
        <w:t xml:space="preserve">، </w:t>
      </w:r>
      <w:r w:rsidR="00E422BC">
        <w:rPr>
          <w:rtl/>
        </w:rPr>
        <w:t>يأخذ أشكالا مختلفة من حيث الشكل، طولا وعرضا ولونا</w:t>
      </w:r>
      <w:r w:rsidR="00A73558" w:rsidRPr="00FE0EAF">
        <w:rPr>
          <w:rtl/>
        </w:rPr>
        <w:t>، ومن حيث القدر</w:t>
      </w:r>
      <w:r w:rsidR="00E422BC">
        <w:rPr>
          <w:rtl/>
        </w:rPr>
        <w:t>ات العقلية</w:t>
      </w:r>
      <w:r w:rsidR="00E75F35">
        <w:rPr>
          <w:rtl/>
        </w:rPr>
        <w:t>، والنفسية والخلقية</w:t>
      </w:r>
      <w:r w:rsidR="00A73558" w:rsidRPr="00FE0EAF">
        <w:rPr>
          <w:rtl/>
        </w:rPr>
        <w:t xml:space="preserve">. </w:t>
      </w:r>
    </w:p>
    <w:p w14:paraId="17111FA5" w14:textId="77777777" w:rsidR="00324287" w:rsidRPr="00FE0EAF" w:rsidRDefault="00A73558" w:rsidP="008A668D">
      <w:pPr>
        <w:pStyle w:val="a5"/>
        <w:jc w:val="both"/>
        <w:rPr>
          <w:vertAlign w:val="superscript"/>
          <w:rtl/>
        </w:rPr>
      </w:pPr>
      <w:r w:rsidRPr="00FE0EAF">
        <w:rPr>
          <w:rtl/>
        </w:rPr>
        <w:t xml:space="preserve">أما الوراثة في عملية </w:t>
      </w:r>
      <w:r w:rsidR="00E75F35">
        <w:rPr>
          <w:rtl/>
        </w:rPr>
        <w:t>الاستنساخ</w:t>
      </w:r>
      <w:r w:rsidR="004F61D0" w:rsidRPr="00FE0EAF">
        <w:rPr>
          <w:rtl/>
        </w:rPr>
        <w:t>؛ فإنها تنقل الصفات نف</w:t>
      </w:r>
      <w:r w:rsidRPr="00FE0EAF">
        <w:rPr>
          <w:rtl/>
        </w:rPr>
        <w:t>سها للشخص الذي أخذ</w:t>
      </w:r>
      <w:r w:rsidR="00E75F35">
        <w:rPr>
          <w:rtl/>
        </w:rPr>
        <w:t>ت الخلية منه، ذكرا كان أو أنثى</w:t>
      </w:r>
      <w:r w:rsidR="00E75F35">
        <w:rPr>
          <w:rFonts w:hint="cs"/>
          <w:rtl/>
        </w:rPr>
        <w:t xml:space="preserve">، </w:t>
      </w:r>
      <w:r w:rsidRPr="00FE0EAF">
        <w:rPr>
          <w:rtl/>
        </w:rPr>
        <w:t>ويكون الولد نسخة قريبة من الأصل عنه أي يرث جميع الصفات الخلقية أما الصفات المكتسبة فليست موضو</w:t>
      </w:r>
      <w:r w:rsidR="00E75F35">
        <w:rPr>
          <w:rtl/>
        </w:rPr>
        <w:t xml:space="preserve">عا </w:t>
      </w:r>
      <w:r w:rsidR="00E75F35">
        <w:rPr>
          <w:rtl/>
        </w:rPr>
        <w:lastRenderedPageBreak/>
        <w:t>للوراثة</w:t>
      </w:r>
      <w:r w:rsidRPr="00FE0EAF">
        <w:rPr>
          <w:rtl/>
        </w:rPr>
        <w:t>، فإن أخذت الخلية من عال</w:t>
      </w:r>
      <w:r w:rsidR="00E75F35">
        <w:rPr>
          <w:rtl/>
        </w:rPr>
        <w:t>م قدير أو مجتهد كبير أو طبيب فذ</w:t>
      </w:r>
      <w:r w:rsidRPr="00FE0EAF">
        <w:rPr>
          <w:rtl/>
        </w:rPr>
        <w:t>، فلا يعني أن الولد سيرث كل ه</w:t>
      </w:r>
      <w:r w:rsidR="00E75F35">
        <w:rPr>
          <w:rtl/>
        </w:rPr>
        <w:t>ذه الصفات، لأنها صفات مكتسبة وليست صفات خلقية</w:t>
      </w:r>
      <w:r w:rsidRPr="00FE0EAF">
        <w:rPr>
          <w:rtl/>
        </w:rPr>
        <w:t>.</w:t>
      </w:r>
      <w:r w:rsidR="00E5508C" w:rsidRPr="00FE0EAF">
        <w:rPr>
          <w:rStyle w:val="a7"/>
          <w:rtl/>
        </w:rPr>
        <w:footnoteReference w:id="16"/>
      </w:r>
    </w:p>
    <w:p w14:paraId="06F7BBBC" w14:textId="77777777" w:rsidR="00D91C0D" w:rsidRPr="00FE0EAF" w:rsidRDefault="00AA1229" w:rsidP="008A668D">
      <w:pPr>
        <w:pStyle w:val="a5"/>
        <w:jc w:val="both"/>
        <w:rPr>
          <w:lang w:val="fr-FR"/>
        </w:rPr>
      </w:pPr>
      <w:r w:rsidRPr="00FE0EAF">
        <w:rPr>
          <w:rtl/>
        </w:rPr>
        <w:t>فالهندسة الوراثية أعم من ال</w:t>
      </w:r>
      <w:r w:rsidR="00044530">
        <w:rPr>
          <w:rtl/>
        </w:rPr>
        <w:t>استنساخ</w:t>
      </w:r>
      <w:r w:rsidR="00E75F35">
        <w:rPr>
          <w:rtl/>
        </w:rPr>
        <w:t>، فالاستنساخ جزءا منها</w:t>
      </w:r>
      <w:r w:rsidRPr="00FE0EAF">
        <w:rPr>
          <w:rtl/>
        </w:rPr>
        <w:t>.</w:t>
      </w:r>
    </w:p>
    <w:p w14:paraId="68E9D703" w14:textId="423E7187" w:rsidR="00FA1C20" w:rsidRPr="0019145B" w:rsidRDefault="0019145B" w:rsidP="008A668D">
      <w:pPr>
        <w:pStyle w:val="a5"/>
        <w:jc w:val="both"/>
        <w:rPr>
          <w:b/>
          <w:bCs/>
        </w:rPr>
      </w:pPr>
      <w:r>
        <w:rPr>
          <w:rFonts w:hint="cs"/>
          <w:b/>
          <w:bCs/>
          <w:rtl/>
        </w:rPr>
        <w:t xml:space="preserve">2.2 </w:t>
      </w:r>
      <w:r w:rsidR="00282095" w:rsidRPr="0019145B">
        <w:rPr>
          <w:b/>
          <w:bCs/>
          <w:rtl/>
        </w:rPr>
        <w:t>تاريخ الاستنساخ</w:t>
      </w:r>
      <w:r w:rsidR="002B00E4" w:rsidRPr="0019145B">
        <w:rPr>
          <w:b/>
          <w:bCs/>
          <w:rtl/>
        </w:rPr>
        <w:t>.</w:t>
      </w:r>
      <w:r w:rsidR="00282095" w:rsidRPr="0019145B">
        <w:rPr>
          <w:b/>
          <w:bCs/>
          <w:rtl/>
        </w:rPr>
        <w:t xml:space="preserve"> </w:t>
      </w:r>
    </w:p>
    <w:p w14:paraId="6DEA8560" w14:textId="77777777" w:rsidR="00324287" w:rsidRPr="00FE0EAF" w:rsidRDefault="00FA1C20" w:rsidP="008A668D">
      <w:pPr>
        <w:pStyle w:val="a5"/>
        <w:jc w:val="both"/>
        <w:rPr>
          <w:vertAlign w:val="superscript"/>
          <w:rtl/>
        </w:rPr>
      </w:pPr>
      <w:r w:rsidRPr="00FE0EAF">
        <w:rPr>
          <w:rtl/>
        </w:rPr>
        <w:t xml:space="preserve"> إن أول من تنبأ بعلم   الاست</w:t>
      </w:r>
      <w:r w:rsidR="00A37C95">
        <w:rPr>
          <w:rtl/>
        </w:rPr>
        <w:t>نساخ هو العالم النمساوي هبرلانت</w:t>
      </w:r>
      <w:r w:rsidRPr="00FE0EAF">
        <w:rPr>
          <w:rtl/>
        </w:rPr>
        <w:t>، عام 1902</w:t>
      </w:r>
      <w:r w:rsidR="00A37C95">
        <w:rPr>
          <w:rFonts w:hint="cs"/>
          <w:rtl/>
        </w:rPr>
        <w:t>م</w:t>
      </w:r>
      <w:r w:rsidR="00A37C95">
        <w:rPr>
          <w:rtl/>
        </w:rPr>
        <w:t xml:space="preserve"> حيث</w:t>
      </w:r>
      <w:r w:rsidR="00B61A2C" w:rsidRPr="00FE0EAF">
        <w:rPr>
          <w:rtl/>
        </w:rPr>
        <w:t xml:space="preserve"> </w:t>
      </w:r>
      <w:r w:rsidRPr="00FE0EAF">
        <w:rPr>
          <w:rtl/>
        </w:rPr>
        <w:t xml:space="preserve">قال </w:t>
      </w:r>
      <w:r w:rsidR="00A37C95">
        <w:rPr>
          <w:rtl/>
        </w:rPr>
        <w:t>: التكاثر النسخي سيطبق يومًا ما</w:t>
      </w:r>
      <w:r w:rsidR="00A37C95">
        <w:rPr>
          <w:rFonts w:hint="cs"/>
          <w:rtl/>
        </w:rPr>
        <w:t xml:space="preserve">، </w:t>
      </w:r>
      <w:r w:rsidRPr="00FE0EAF">
        <w:rPr>
          <w:rtl/>
        </w:rPr>
        <w:t>ورغم أن نبوءته هذه جاءت</w:t>
      </w:r>
      <w:r w:rsidR="00E75F35">
        <w:rPr>
          <w:rtl/>
        </w:rPr>
        <w:t xml:space="preserve"> في أوائل القرن الحالي ولم يكن</w:t>
      </w:r>
      <w:r w:rsidRPr="00FE0EAF">
        <w:rPr>
          <w:rtl/>
        </w:rPr>
        <w:t xml:space="preserve"> علم الوراثة   قد استقر بعد إلا أن هذه النبوءة بدأت بوادر تحق</w:t>
      </w:r>
      <w:r w:rsidR="00E75F35">
        <w:rPr>
          <w:rtl/>
        </w:rPr>
        <w:t>قها تظهر في أواخر القرن العشرين</w:t>
      </w:r>
      <w:r w:rsidRPr="00FE0EAF">
        <w:rPr>
          <w:rtl/>
        </w:rPr>
        <w:t xml:space="preserve">، وظل الحديث هكذا بين المد والجزر حتى أوائل </w:t>
      </w:r>
      <w:r w:rsidR="00E75F35">
        <w:rPr>
          <w:rtl/>
        </w:rPr>
        <w:t>الستينيات حيث قام البروفسور (إف</w:t>
      </w:r>
      <w:r w:rsidRPr="00FE0EAF">
        <w:rPr>
          <w:rtl/>
        </w:rPr>
        <w:t>، سي ستبورد) وزملاؤه في معهد (كورتل) بأخذ بعض خلايا الجزر ووضعها في وسط غذائي دقيق الإعداد يحتوي ع</w:t>
      </w:r>
      <w:r w:rsidR="00A37C95">
        <w:rPr>
          <w:rtl/>
        </w:rPr>
        <w:t>لى حليب جوز الهند فحدث أمر مرعب</w:t>
      </w:r>
      <w:r w:rsidRPr="00FE0EAF">
        <w:rPr>
          <w:rtl/>
        </w:rPr>
        <w:t>، حيث بدأت بعض هذه الخلايا بالانقسام كما ل</w:t>
      </w:r>
      <w:r w:rsidR="00A37C95">
        <w:rPr>
          <w:rtl/>
        </w:rPr>
        <w:t>و كانت ملقحة</w:t>
      </w:r>
      <w:r w:rsidRPr="00FE0EAF">
        <w:rPr>
          <w:rtl/>
        </w:rPr>
        <w:t>، وهي في</w:t>
      </w:r>
      <w:r w:rsidR="00E75F35">
        <w:rPr>
          <w:rtl/>
        </w:rPr>
        <w:t xml:space="preserve"> الواقع لم تكن ملقحة أبدًا</w:t>
      </w:r>
      <w:r w:rsidRPr="00FE0EAF">
        <w:rPr>
          <w:rtl/>
        </w:rPr>
        <w:t>، حتى إن بعض الخلايا الناشطة ان</w:t>
      </w:r>
      <w:r w:rsidR="00E75F35">
        <w:rPr>
          <w:rtl/>
        </w:rPr>
        <w:t>بثقت منها البراعم وأرسلت الجذور</w:t>
      </w:r>
      <w:r w:rsidRPr="00FE0EAF">
        <w:rPr>
          <w:rtl/>
        </w:rPr>
        <w:t>، وفي أوساط غذائية أخرى تفرعت منها أغصان خضراء ونما بعضها إلى أن تح</w:t>
      </w:r>
      <w:r w:rsidR="00A37C95">
        <w:rPr>
          <w:rtl/>
        </w:rPr>
        <w:t>ول إلى جزر ناضج طبيعي في كل شيء</w:t>
      </w:r>
      <w:r w:rsidRPr="00FE0EAF">
        <w:rPr>
          <w:rtl/>
        </w:rPr>
        <w:t xml:space="preserve">، ومن هنا أطلق عليها </w:t>
      </w:r>
      <w:r w:rsidRPr="00FE0EAF">
        <w:t>Clones</w:t>
      </w:r>
      <w:r w:rsidRPr="00FE0EAF">
        <w:rPr>
          <w:rtl/>
        </w:rPr>
        <w:t xml:space="preserve"> وأصلها يونانية </w:t>
      </w:r>
      <w:r w:rsidRPr="00FE0EAF">
        <w:t>Klan</w:t>
      </w:r>
      <w:r w:rsidR="00A37C95">
        <w:rPr>
          <w:rtl/>
        </w:rPr>
        <w:t xml:space="preserve"> التي تعني الحشد أو الشتل</w:t>
      </w:r>
      <w:r w:rsidRPr="00FE0EAF">
        <w:rPr>
          <w:rtl/>
        </w:rPr>
        <w:t xml:space="preserve">. </w:t>
      </w:r>
      <w:r w:rsidR="00E5508C" w:rsidRPr="00FE0EAF">
        <w:rPr>
          <w:rStyle w:val="a7"/>
          <w:rtl/>
        </w:rPr>
        <w:footnoteReference w:id="17"/>
      </w:r>
    </w:p>
    <w:p w14:paraId="2C456BD9" w14:textId="6BD48299" w:rsidR="00282095" w:rsidRPr="00FE0EAF" w:rsidRDefault="00FA1C20" w:rsidP="008A668D">
      <w:pPr>
        <w:pStyle w:val="a5"/>
        <w:jc w:val="both"/>
        <w:rPr>
          <w:rtl/>
        </w:rPr>
      </w:pPr>
      <w:r w:rsidRPr="00FE0EAF">
        <w:rPr>
          <w:rtl/>
        </w:rPr>
        <w:t>و</w:t>
      </w:r>
      <w:r w:rsidR="0051693C" w:rsidRPr="00FE0EAF">
        <w:rPr>
          <w:rtl/>
        </w:rPr>
        <w:t xml:space="preserve">مع بداية تطور علم البيولوجيا وحصول ما أسماه البعض بالثورة البيولوجية العظمى التي حظيت باهتمام </w:t>
      </w:r>
      <w:r w:rsidR="00E75F35">
        <w:rPr>
          <w:rtl/>
        </w:rPr>
        <w:t>علمي وإعلامي كبير</w:t>
      </w:r>
      <w:r w:rsidR="00786558" w:rsidRPr="00FE0EAF">
        <w:rPr>
          <w:rtl/>
        </w:rPr>
        <w:t>، وبعناية ف</w:t>
      </w:r>
      <w:r w:rsidR="00044530">
        <w:rPr>
          <w:rtl/>
        </w:rPr>
        <w:t>ائقة من قبل مجموعة من الشركات و</w:t>
      </w:r>
      <w:r w:rsidR="00786558" w:rsidRPr="00FE0EAF">
        <w:rPr>
          <w:rtl/>
        </w:rPr>
        <w:t>المؤسسات في مجال</w:t>
      </w:r>
      <w:r w:rsidR="00E75F35">
        <w:rPr>
          <w:rtl/>
        </w:rPr>
        <w:t>ات مرتبطة بهذه التطورات الحديثة</w:t>
      </w:r>
      <w:r w:rsidR="00786558" w:rsidRPr="00FE0EAF">
        <w:rPr>
          <w:rtl/>
        </w:rPr>
        <w:t>. فقد كان الاستنساخ أحد المجالات المهمة فيما يعرف بالهندسة الوراثية التي تتحكم في الإمكانات الوراثية للكائن الحي. فهو إذن قد نشأ مع</w:t>
      </w:r>
      <w:r w:rsidR="00E75F35">
        <w:rPr>
          <w:rtl/>
        </w:rPr>
        <w:t xml:space="preserve"> نشوء هذه الهندسة وتطور بتطورها</w:t>
      </w:r>
      <w:r w:rsidR="00786558" w:rsidRPr="00FE0EAF">
        <w:rPr>
          <w:rtl/>
        </w:rPr>
        <w:t>، فهو لم يبدأ بالضبط مع إعلان ولادة النعجة دوللي.</w:t>
      </w:r>
      <w:r w:rsidR="00C07E7A">
        <w:rPr>
          <w:rFonts w:hint="cs"/>
          <w:rtl/>
        </w:rPr>
        <w:t xml:space="preserve"> </w:t>
      </w:r>
      <w:r w:rsidR="00786558" w:rsidRPr="00FE0EAF">
        <w:rPr>
          <w:rtl/>
        </w:rPr>
        <w:t>بل ظهرت معلوماته مع ظهور ثو</w:t>
      </w:r>
      <w:r w:rsidR="0029621C" w:rsidRPr="00FE0EAF">
        <w:rPr>
          <w:rtl/>
        </w:rPr>
        <w:t>رة البيولوجيا – كما ذكرنا-</w:t>
      </w:r>
      <w:r w:rsidR="00C07E7A">
        <w:rPr>
          <w:rFonts w:hint="cs"/>
          <w:rtl/>
        </w:rPr>
        <w:t xml:space="preserve"> </w:t>
      </w:r>
      <w:r w:rsidR="00786558" w:rsidRPr="00FE0EAF">
        <w:rPr>
          <w:rtl/>
        </w:rPr>
        <w:t xml:space="preserve">ففي سنة 1952م </w:t>
      </w:r>
      <w:r w:rsidR="00282095" w:rsidRPr="00FE0EAF">
        <w:rPr>
          <w:rtl/>
        </w:rPr>
        <w:t xml:space="preserve">تمكن العالمان </w:t>
      </w:r>
      <w:r w:rsidR="00786558" w:rsidRPr="00FE0EAF">
        <w:rPr>
          <w:rtl/>
        </w:rPr>
        <w:t xml:space="preserve">البريطانيان </w:t>
      </w:r>
      <w:r w:rsidR="00282095" w:rsidRPr="00FE0EAF">
        <w:rPr>
          <w:rtl/>
        </w:rPr>
        <w:t>روبرت برجز</w:t>
      </w:r>
      <w:r w:rsidR="00D12C65" w:rsidRPr="00FE0EAF">
        <w:rPr>
          <w:rtl/>
        </w:rPr>
        <w:t>،</w:t>
      </w:r>
      <w:r w:rsidR="00C07E7A">
        <w:rPr>
          <w:rFonts w:hint="cs"/>
          <w:rtl/>
        </w:rPr>
        <w:t xml:space="preserve"> </w:t>
      </w:r>
      <w:r w:rsidR="00282095" w:rsidRPr="00FE0EAF">
        <w:rPr>
          <w:rtl/>
        </w:rPr>
        <w:t>وتوماس كينغ من اس</w:t>
      </w:r>
      <w:r w:rsidR="00387B41" w:rsidRPr="00FE0EAF">
        <w:rPr>
          <w:rtl/>
        </w:rPr>
        <w:t>تنساخ ضفادع</w:t>
      </w:r>
      <w:r w:rsidR="001F73D8" w:rsidRPr="00FE0EAF">
        <w:rPr>
          <w:rtl/>
        </w:rPr>
        <w:t>.</w:t>
      </w:r>
      <w:r w:rsidR="00E5508C" w:rsidRPr="00FE0EAF">
        <w:rPr>
          <w:rStyle w:val="a7"/>
          <w:rtl/>
        </w:rPr>
        <w:footnoteReference w:id="18"/>
      </w:r>
    </w:p>
    <w:p w14:paraId="7E4732CE" w14:textId="77777777" w:rsidR="00282095" w:rsidRPr="00FE0EAF" w:rsidRDefault="00387B41" w:rsidP="008A668D">
      <w:pPr>
        <w:pStyle w:val="a5"/>
        <w:jc w:val="both"/>
        <w:rPr>
          <w:rtl/>
        </w:rPr>
      </w:pPr>
      <w:r w:rsidRPr="00FE0EAF">
        <w:rPr>
          <w:rtl/>
        </w:rPr>
        <w:t xml:space="preserve">  </w:t>
      </w:r>
      <w:r w:rsidR="00282095" w:rsidRPr="00FE0EAF">
        <w:rPr>
          <w:rtl/>
        </w:rPr>
        <w:t xml:space="preserve">وفي عام 1978م </w:t>
      </w:r>
      <w:r w:rsidR="00035B1A" w:rsidRPr="00FE0EAF">
        <w:rPr>
          <w:rtl/>
        </w:rPr>
        <w:t xml:space="preserve">بدأ الخيال العلمي على شاشات </w:t>
      </w:r>
      <w:r w:rsidR="00786558" w:rsidRPr="00FE0EAF">
        <w:rPr>
          <w:rtl/>
        </w:rPr>
        <w:t>السينما</w:t>
      </w:r>
      <w:r w:rsidR="00A37C95">
        <w:rPr>
          <w:rtl/>
        </w:rPr>
        <w:t xml:space="preserve"> في عرض فكرة الاستنساخ؛ تقوم على إنتاج نسخ بشرية</w:t>
      </w:r>
      <w:r w:rsidR="00A51EE2" w:rsidRPr="00FE0EAF">
        <w:rPr>
          <w:rtl/>
        </w:rPr>
        <w:t>.</w:t>
      </w:r>
    </w:p>
    <w:p w14:paraId="0C74F3E9" w14:textId="20A26E7A" w:rsidR="00A51EE2" w:rsidRPr="00FE0EAF" w:rsidRDefault="00340900" w:rsidP="008A668D">
      <w:pPr>
        <w:pStyle w:val="a5"/>
        <w:jc w:val="both"/>
        <w:rPr>
          <w:rtl/>
        </w:rPr>
      </w:pPr>
      <w:r>
        <w:rPr>
          <w:rtl/>
        </w:rPr>
        <w:t>و</w:t>
      </w:r>
      <w:r w:rsidR="00A51EE2" w:rsidRPr="00FE0EAF">
        <w:rPr>
          <w:rtl/>
        </w:rPr>
        <w:t xml:space="preserve">توالت بعدها </w:t>
      </w:r>
      <w:r w:rsidR="004A38CF" w:rsidRPr="00FE0EAF">
        <w:rPr>
          <w:rtl/>
        </w:rPr>
        <w:t>ال</w:t>
      </w:r>
      <w:r>
        <w:rPr>
          <w:rtl/>
        </w:rPr>
        <w:t>تجارب على حيوانات عديدة</w:t>
      </w:r>
      <w:r w:rsidR="00A51EE2" w:rsidRPr="00FE0EAF">
        <w:rPr>
          <w:rtl/>
        </w:rPr>
        <w:t>، إلا أن أول تجربة ناجحة لاستنساخ حيوان قام بها العالم إيان ويلم</w:t>
      </w:r>
      <w:r w:rsidR="00F878CE" w:rsidRPr="00FE0EAF">
        <w:rPr>
          <w:rtl/>
        </w:rPr>
        <w:t>و</w:t>
      </w:r>
      <w:r w:rsidR="00044530">
        <w:rPr>
          <w:rtl/>
        </w:rPr>
        <w:t>ت و</w:t>
      </w:r>
      <w:r w:rsidR="00A51EE2" w:rsidRPr="00FE0EAF">
        <w:rPr>
          <w:rtl/>
        </w:rPr>
        <w:t>زملاؤه بمعهد روزلين باسكتلندا وذلك في 5</w:t>
      </w:r>
      <w:r w:rsidR="004A38CF" w:rsidRPr="00FE0EAF">
        <w:rPr>
          <w:rtl/>
        </w:rPr>
        <w:t xml:space="preserve"> </w:t>
      </w:r>
      <w:r w:rsidR="00A51EE2" w:rsidRPr="00FE0EAF">
        <w:rPr>
          <w:rtl/>
        </w:rPr>
        <w:t xml:space="preserve">يوليو 1996 م </w:t>
      </w:r>
      <w:r w:rsidR="00F878CE" w:rsidRPr="00FE0EAF">
        <w:rPr>
          <w:rtl/>
        </w:rPr>
        <w:t>وقيل فبراير 1997م</w:t>
      </w:r>
      <w:r w:rsidR="00A51EE2" w:rsidRPr="00FE0EAF">
        <w:rPr>
          <w:rtl/>
        </w:rPr>
        <w:t>؛ وهي تجربة النعجة الشهيرة دول</w:t>
      </w:r>
      <w:r w:rsidR="004A38CF" w:rsidRPr="00FE0EAF">
        <w:rPr>
          <w:rtl/>
        </w:rPr>
        <w:t>ل</w:t>
      </w:r>
      <w:r w:rsidR="00A51EE2" w:rsidRPr="00FE0EAF">
        <w:rPr>
          <w:rtl/>
        </w:rPr>
        <w:t xml:space="preserve">ي والتي أحدثت </w:t>
      </w:r>
      <w:r w:rsidR="00661F23" w:rsidRPr="00FE0EAF">
        <w:rPr>
          <w:rtl/>
        </w:rPr>
        <w:t xml:space="preserve">ثورة في عالم الاستنساخ </w:t>
      </w:r>
      <w:r w:rsidR="00E75F35">
        <w:rPr>
          <w:rtl/>
        </w:rPr>
        <w:t>وتم ذلك بأخذ خلية من ثدي نعجة و</w:t>
      </w:r>
      <w:r w:rsidR="00661F23" w:rsidRPr="00FE0EAF">
        <w:rPr>
          <w:rtl/>
        </w:rPr>
        <w:t>جمعها بب</w:t>
      </w:r>
      <w:r w:rsidR="00E75F35">
        <w:rPr>
          <w:rtl/>
        </w:rPr>
        <w:t xml:space="preserve">ويضة منزوعة </w:t>
      </w:r>
      <w:r w:rsidR="00E75F35">
        <w:rPr>
          <w:rtl/>
        </w:rPr>
        <w:lastRenderedPageBreak/>
        <w:t>النواة من نعجة أخرى</w:t>
      </w:r>
      <w:r w:rsidR="00661F23" w:rsidRPr="00FE0EAF">
        <w:rPr>
          <w:rtl/>
        </w:rPr>
        <w:t>؛ وكان الناتج هي دول</w:t>
      </w:r>
      <w:r w:rsidR="004A38CF" w:rsidRPr="00FE0EAF">
        <w:rPr>
          <w:rtl/>
        </w:rPr>
        <w:t>ل</w:t>
      </w:r>
      <w:r w:rsidR="00661F23" w:rsidRPr="00FE0EAF">
        <w:rPr>
          <w:rtl/>
        </w:rPr>
        <w:t>ي التي هي نسخة طبق ا</w:t>
      </w:r>
      <w:r w:rsidR="00E75F35">
        <w:rPr>
          <w:rtl/>
        </w:rPr>
        <w:t>لأصل عن النعجة الأولى</w:t>
      </w:r>
      <w:r w:rsidR="00661F23" w:rsidRPr="00FE0EAF">
        <w:rPr>
          <w:rtl/>
        </w:rPr>
        <w:t>، وتوفيت النعجة دولي 14/2/2003.</w:t>
      </w:r>
    </w:p>
    <w:p w14:paraId="7DBDFAD9" w14:textId="77777777" w:rsidR="0029621C" w:rsidRPr="00FE0EAF" w:rsidRDefault="009E1179" w:rsidP="008A668D">
      <w:pPr>
        <w:pStyle w:val="a5"/>
        <w:jc w:val="both"/>
        <w:rPr>
          <w:vertAlign w:val="superscript"/>
          <w:rtl/>
          <w:lang w:val="fr-FR"/>
        </w:rPr>
      </w:pPr>
      <w:r w:rsidRPr="00FE0EAF">
        <w:rPr>
          <w:rtl/>
        </w:rPr>
        <w:t>وتوالت التجارب و</w:t>
      </w:r>
      <w:r w:rsidR="00661F23" w:rsidRPr="00FE0EAF">
        <w:rPr>
          <w:rtl/>
        </w:rPr>
        <w:t xml:space="preserve">الأبحاث في هذا المجال </w:t>
      </w:r>
      <w:r w:rsidR="00F878CE" w:rsidRPr="00FE0EAF">
        <w:rPr>
          <w:rtl/>
        </w:rPr>
        <w:t>لاستنساخ عدة أنواع من الحيوانات</w:t>
      </w:r>
      <w:r w:rsidR="00661F23" w:rsidRPr="00FE0EAF">
        <w:rPr>
          <w:rtl/>
        </w:rPr>
        <w:t>،</w:t>
      </w:r>
      <w:r w:rsidR="00044530">
        <w:rPr>
          <w:rFonts w:hint="cs"/>
          <w:rtl/>
        </w:rPr>
        <w:t xml:space="preserve"> </w:t>
      </w:r>
      <w:r w:rsidR="00661F23" w:rsidRPr="00FE0EAF">
        <w:rPr>
          <w:rtl/>
        </w:rPr>
        <w:t>حيث نجحت في استنساخ حيوانات مثل القطط و الفئران</w:t>
      </w:r>
      <w:r w:rsidRPr="00FE0EAF">
        <w:rPr>
          <w:rtl/>
        </w:rPr>
        <w:t xml:space="preserve">، </w:t>
      </w:r>
      <w:r w:rsidR="00661F23" w:rsidRPr="00FE0EAF">
        <w:rPr>
          <w:rtl/>
        </w:rPr>
        <w:t>وبعض أنواع ا</w:t>
      </w:r>
      <w:r w:rsidR="00044530">
        <w:rPr>
          <w:rtl/>
        </w:rPr>
        <w:t>لخنازير وكذلك الخرفان و الأرانب</w:t>
      </w:r>
      <w:r w:rsidR="00661F23" w:rsidRPr="00FE0EAF">
        <w:rPr>
          <w:rtl/>
        </w:rPr>
        <w:t>، لكن لم يثبت نجا</w:t>
      </w:r>
      <w:r w:rsidRPr="00FE0EAF">
        <w:rPr>
          <w:rtl/>
        </w:rPr>
        <w:t>ح الاستنساخ مع حيوانات أخرى مثل</w:t>
      </w:r>
      <w:r w:rsidR="00661F23" w:rsidRPr="00FE0EAF">
        <w:rPr>
          <w:rtl/>
        </w:rPr>
        <w:t>:</w:t>
      </w:r>
      <w:r w:rsidR="00044530">
        <w:rPr>
          <w:rFonts w:hint="cs"/>
          <w:rtl/>
        </w:rPr>
        <w:t xml:space="preserve"> </w:t>
      </w:r>
      <w:r w:rsidR="00F878CE" w:rsidRPr="00FE0EAF">
        <w:rPr>
          <w:rtl/>
        </w:rPr>
        <w:t>الكلاب و</w:t>
      </w:r>
      <w:r w:rsidR="00044530">
        <w:rPr>
          <w:rtl/>
        </w:rPr>
        <w:t>القرود والخيول و</w:t>
      </w:r>
      <w:r w:rsidR="00661F23" w:rsidRPr="00FE0EAF">
        <w:rPr>
          <w:rtl/>
        </w:rPr>
        <w:t xml:space="preserve">الدجاج </w:t>
      </w:r>
      <w:r w:rsidRPr="00FE0EAF">
        <w:rPr>
          <w:rtl/>
        </w:rPr>
        <w:t>،</w:t>
      </w:r>
      <w:r w:rsidR="00F878CE" w:rsidRPr="00FE0EAF">
        <w:rPr>
          <w:rtl/>
        </w:rPr>
        <w:t>و</w:t>
      </w:r>
      <w:r w:rsidR="00661F23" w:rsidRPr="00FE0EAF">
        <w:rPr>
          <w:rtl/>
        </w:rPr>
        <w:t xml:space="preserve">هذه التجارب لم تنتقل بعد إلى </w:t>
      </w:r>
      <w:r w:rsidRPr="00FE0EAF">
        <w:rPr>
          <w:rtl/>
        </w:rPr>
        <w:t>الإنسان</w:t>
      </w:r>
      <w:r w:rsidR="00661F23" w:rsidRPr="00FE0EAF">
        <w:rPr>
          <w:rtl/>
        </w:rPr>
        <w:t xml:space="preserve">  وذلك بسبب القيود التي فرضتها الحكومات على</w:t>
      </w:r>
      <w:r w:rsidR="00044530">
        <w:rPr>
          <w:rtl/>
        </w:rPr>
        <w:t xml:space="preserve"> هذه الأبحاث</w:t>
      </w:r>
      <w:r w:rsidR="00E84466" w:rsidRPr="00FE0EAF">
        <w:rPr>
          <w:rtl/>
        </w:rPr>
        <w:t>، ولم يثبت لحد الآن ما يدل على نج</w:t>
      </w:r>
      <w:r w:rsidR="00E75F35">
        <w:rPr>
          <w:rtl/>
        </w:rPr>
        <w:t>اح هذه الأبحاث على الجنس البشري</w:t>
      </w:r>
      <w:r w:rsidRPr="00FE0EAF">
        <w:rPr>
          <w:rtl/>
        </w:rPr>
        <w:t>، حتى ما تم نشره بخصوص نجاح إحدى المؤسسات في إنتاج جنين بشري</w:t>
      </w:r>
      <w:r w:rsidR="00B61A2C" w:rsidRPr="00FE0EAF">
        <w:rPr>
          <w:rtl/>
        </w:rPr>
        <w:t>،</w:t>
      </w:r>
      <w:r w:rsidRPr="00FE0EAF">
        <w:rPr>
          <w:rtl/>
        </w:rPr>
        <w:t xml:space="preserve"> حيث يعتبر من الناحية العلمية مشكوكا في صحته</w:t>
      </w:r>
      <w:r w:rsidR="005E6EE7" w:rsidRPr="00FE0EAF">
        <w:rPr>
          <w:rtl/>
        </w:rPr>
        <w:t>.</w:t>
      </w:r>
      <w:r w:rsidRPr="00FE0EAF">
        <w:rPr>
          <w:rtl/>
        </w:rPr>
        <w:t xml:space="preserve"> </w:t>
      </w:r>
      <w:r w:rsidR="00E5508C" w:rsidRPr="00FE0EAF">
        <w:rPr>
          <w:rStyle w:val="a7"/>
          <w:rtl/>
          <w:lang w:val="fr-FR"/>
        </w:rPr>
        <w:footnoteReference w:id="19"/>
      </w:r>
    </w:p>
    <w:p w14:paraId="7C4D426D" w14:textId="68ECA9E8" w:rsidR="005E6EE7" w:rsidRPr="0019145B" w:rsidRDefault="00460692" w:rsidP="008A668D">
      <w:pPr>
        <w:pStyle w:val="a5"/>
        <w:jc w:val="both"/>
        <w:rPr>
          <w:b/>
          <w:bCs/>
          <w:vertAlign w:val="superscript"/>
          <w:rtl/>
        </w:rPr>
      </w:pPr>
      <w:r>
        <w:rPr>
          <w:rFonts w:hint="cs"/>
          <w:b/>
          <w:bCs/>
          <w:rtl/>
        </w:rPr>
        <w:t>3.2.</w:t>
      </w:r>
      <w:r w:rsidR="0019145B">
        <w:rPr>
          <w:rFonts w:hint="cs"/>
          <w:b/>
          <w:bCs/>
          <w:rtl/>
        </w:rPr>
        <w:t xml:space="preserve"> </w:t>
      </w:r>
      <w:r w:rsidR="00A37C95" w:rsidRPr="0019145B">
        <w:rPr>
          <w:b/>
          <w:bCs/>
          <w:rtl/>
        </w:rPr>
        <w:t>خطوات الاستنساخ</w:t>
      </w:r>
      <w:r w:rsidR="004F61D0" w:rsidRPr="0019145B">
        <w:rPr>
          <w:b/>
          <w:bCs/>
          <w:rtl/>
        </w:rPr>
        <w:t>:</w:t>
      </w:r>
    </w:p>
    <w:p w14:paraId="1EFA6A1B" w14:textId="77777777" w:rsidR="00BF0624" w:rsidRDefault="00E75F35" w:rsidP="00BF0624">
      <w:pPr>
        <w:pStyle w:val="a5"/>
        <w:jc w:val="both"/>
        <w:rPr>
          <w:rtl/>
        </w:rPr>
      </w:pPr>
      <w:r w:rsidRPr="00BF0624">
        <w:rPr>
          <w:rtl/>
        </w:rPr>
        <w:t>كيف تتم عملية الاستنساخ؟</w:t>
      </w:r>
    </w:p>
    <w:p w14:paraId="2EE2C816" w14:textId="07C55E10" w:rsidR="005E6EE7" w:rsidRPr="00BF0624" w:rsidRDefault="005E6EE7" w:rsidP="00BF0624">
      <w:pPr>
        <w:pStyle w:val="a5"/>
        <w:jc w:val="both"/>
        <w:rPr>
          <w:rtl/>
        </w:rPr>
      </w:pPr>
      <w:r w:rsidRPr="00BF0624">
        <w:rPr>
          <w:rtl/>
        </w:rPr>
        <w:t>الاستنساخ هو عملية تكوين كائن حي باستخدام</w:t>
      </w:r>
      <w:r w:rsidR="00A37C95" w:rsidRPr="00BF0624">
        <w:rPr>
          <w:rtl/>
        </w:rPr>
        <w:t xml:space="preserve"> خلايا غير جينية من خلايا الجسم</w:t>
      </w:r>
      <w:r w:rsidRPr="00BF0624">
        <w:rPr>
          <w:rtl/>
        </w:rPr>
        <w:t>، ونقصد هنا بالخلايا الجينية الحيوان المنوي والبويضة،</w:t>
      </w:r>
      <w:r w:rsidR="00C07E7A" w:rsidRPr="00BF0624">
        <w:rPr>
          <w:rFonts w:hint="cs"/>
          <w:rtl/>
        </w:rPr>
        <w:t xml:space="preserve"> </w:t>
      </w:r>
      <w:r w:rsidRPr="00BF0624">
        <w:rPr>
          <w:rtl/>
        </w:rPr>
        <w:t>وهذا الكائن المتكون يكون مطابقا من حيث الجينات للحي</w:t>
      </w:r>
      <w:r w:rsidR="00A37C95" w:rsidRPr="00BF0624">
        <w:rPr>
          <w:rtl/>
        </w:rPr>
        <w:t>وان المأخوذة منه الخلية الجسمية</w:t>
      </w:r>
      <w:r w:rsidRPr="00BF0624">
        <w:rPr>
          <w:rtl/>
        </w:rPr>
        <w:t>، وتتم هذه العملية بالخطو</w:t>
      </w:r>
      <w:r w:rsidR="00A37C95" w:rsidRPr="00BF0624">
        <w:rPr>
          <w:rtl/>
        </w:rPr>
        <w:t>ات التالية</w:t>
      </w:r>
      <w:r w:rsidR="00A37C95" w:rsidRPr="00BF0624">
        <w:rPr>
          <w:rFonts w:hint="cs"/>
          <w:rtl/>
        </w:rPr>
        <w:t>:</w:t>
      </w:r>
    </w:p>
    <w:p w14:paraId="4D22AEE3" w14:textId="1DE4F31C" w:rsidR="005E6EE7" w:rsidRPr="00FE0EAF" w:rsidRDefault="005E6EE7" w:rsidP="00425F19">
      <w:pPr>
        <w:pStyle w:val="a5"/>
        <w:numPr>
          <w:ilvl w:val="0"/>
          <w:numId w:val="41"/>
        </w:numPr>
        <w:ind w:left="423"/>
        <w:jc w:val="both"/>
        <w:rPr>
          <w:rtl/>
        </w:rPr>
      </w:pPr>
      <w:r w:rsidRPr="00FE0EAF">
        <w:rPr>
          <w:rtl/>
        </w:rPr>
        <w:t>تؤخذ خلية جسمية من الكائن الحي الأول من أي محل من الجسم، ويتم تفريغ هذه الخلية وفصل النواة المحتوية على المادة</w:t>
      </w:r>
      <w:r w:rsidR="00A37C95">
        <w:rPr>
          <w:rtl/>
        </w:rPr>
        <w:t xml:space="preserve"> الجينية الكاملة أي 46 كروموزوم</w:t>
      </w:r>
      <w:r w:rsidR="00A37C95">
        <w:rPr>
          <w:rFonts w:hint="cs"/>
          <w:rtl/>
        </w:rPr>
        <w:t>.</w:t>
      </w:r>
    </w:p>
    <w:p w14:paraId="469C0B76" w14:textId="56A1C3FC" w:rsidR="005E6EE7" w:rsidRPr="00FE0EAF" w:rsidRDefault="005E6EE7" w:rsidP="00425F19">
      <w:pPr>
        <w:pStyle w:val="a5"/>
        <w:numPr>
          <w:ilvl w:val="0"/>
          <w:numId w:val="41"/>
        </w:numPr>
        <w:ind w:left="423"/>
        <w:jc w:val="both"/>
        <w:rPr>
          <w:rtl/>
        </w:rPr>
      </w:pPr>
      <w:r w:rsidRPr="00FE0EAF">
        <w:rPr>
          <w:rtl/>
        </w:rPr>
        <w:t>يتم إدخال النواة من الكائن رقم 01 داخل البويضة ا</w:t>
      </w:r>
      <w:r w:rsidR="00A37C95">
        <w:rPr>
          <w:rtl/>
        </w:rPr>
        <w:t>لمفرغة من النواة للكائن رقم 02</w:t>
      </w:r>
      <w:r w:rsidR="00A37C95">
        <w:rPr>
          <w:rFonts w:hint="cs"/>
          <w:rtl/>
        </w:rPr>
        <w:t>،</w:t>
      </w:r>
      <w:r w:rsidRPr="00FE0EAF">
        <w:rPr>
          <w:rtl/>
        </w:rPr>
        <w:t xml:space="preserve"> وبعد تعريضها لشحنات كهربائية يحدث انقسام في نواة الخلية</w:t>
      </w:r>
      <w:r w:rsidR="001F73D8" w:rsidRPr="00FE0EAF">
        <w:rPr>
          <w:rtl/>
        </w:rPr>
        <w:t>، ليتكون جنين جديد</w:t>
      </w:r>
      <w:r w:rsidR="00E05BE8" w:rsidRPr="00FE0EAF">
        <w:rPr>
          <w:rtl/>
        </w:rPr>
        <w:t xml:space="preserve"> </w:t>
      </w:r>
      <w:r w:rsidR="001F73D8" w:rsidRPr="00FE0EAF">
        <w:rPr>
          <w:rtl/>
        </w:rPr>
        <w:t>يكون نسخة طبق الأصل عن الكائن</w:t>
      </w:r>
      <w:r w:rsidR="00A37C95">
        <w:rPr>
          <w:rtl/>
        </w:rPr>
        <w:t xml:space="preserve"> رقم 01 من ناحية التكوين الجيني</w:t>
      </w:r>
      <w:r w:rsidR="001F73D8" w:rsidRPr="00FE0EAF">
        <w:rPr>
          <w:rtl/>
        </w:rPr>
        <w:t xml:space="preserve">، لكن من الخطأ </w:t>
      </w:r>
      <w:r w:rsidR="00E05BE8" w:rsidRPr="00FE0EAF">
        <w:rPr>
          <w:rtl/>
        </w:rPr>
        <w:t>الاعتقاد</w:t>
      </w:r>
      <w:r w:rsidR="001F73D8" w:rsidRPr="00FE0EAF">
        <w:rPr>
          <w:rtl/>
        </w:rPr>
        <w:t xml:space="preserve"> أن هذا التشابه 100% إذ أن هناك مادة جينية موجودة في الميتوكندري الموجودة في بويضة الحيوان رقم 02 والتي قد تغير من تركيبة الكائن</w:t>
      </w:r>
      <w:r w:rsidR="00A37C95">
        <w:rPr>
          <w:rtl/>
        </w:rPr>
        <w:t xml:space="preserve"> الجديد وتحدث اختلافا بسيطا فيه</w:t>
      </w:r>
      <w:r w:rsidR="001F73D8" w:rsidRPr="00FE0EAF">
        <w:rPr>
          <w:rtl/>
        </w:rPr>
        <w:t>.</w:t>
      </w:r>
      <w:r w:rsidR="00E5508C" w:rsidRPr="00FE0EAF">
        <w:rPr>
          <w:rStyle w:val="a7"/>
          <w:rtl/>
        </w:rPr>
        <w:footnoteReference w:id="20"/>
      </w:r>
      <w:r w:rsidRPr="00FE0EAF">
        <w:rPr>
          <w:rtl/>
        </w:rPr>
        <w:t xml:space="preserve"> </w:t>
      </w:r>
    </w:p>
    <w:p w14:paraId="6B709544" w14:textId="77777777" w:rsidR="005E6EE7" w:rsidRPr="00FE0EAF" w:rsidRDefault="005E6EE7" w:rsidP="008A668D">
      <w:pPr>
        <w:pStyle w:val="a5"/>
        <w:jc w:val="both"/>
        <w:rPr>
          <w:rtl/>
        </w:rPr>
      </w:pPr>
    </w:p>
    <w:p w14:paraId="591B4504" w14:textId="77777777" w:rsidR="00035B1A" w:rsidRPr="00FE0EAF" w:rsidRDefault="001F73D8" w:rsidP="008A668D">
      <w:pPr>
        <w:pStyle w:val="a5"/>
        <w:jc w:val="both"/>
        <w:rPr>
          <w:rtl/>
        </w:rPr>
      </w:pPr>
      <w:r w:rsidRPr="00FE0EAF">
        <w:rPr>
          <w:noProof/>
          <w:rtl/>
          <w:lang w:eastAsia="fr-FR"/>
        </w:rPr>
        <w:lastRenderedPageBreak/>
        <w:drawing>
          <wp:inline distT="0" distB="0" distL="0" distR="0" wp14:anchorId="42F150A3" wp14:editId="3EAF5C60">
            <wp:extent cx="5257800" cy="2951794"/>
            <wp:effectExtent l="19050" t="0" r="0" b="0"/>
            <wp:docPr id="3" name="Image 1" descr="الاستنسا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استنساخ"/>
                    <pic:cNvPicPr>
                      <a:picLocks noChangeAspect="1" noChangeArrowheads="1"/>
                    </pic:cNvPicPr>
                  </pic:nvPicPr>
                  <pic:blipFill>
                    <a:blip r:embed="rId9"/>
                    <a:srcRect/>
                    <a:stretch>
                      <a:fillRect/>
                    </a:stretch>
                  </pic:blipFill>
                  <pic:spPr bwMode="auto">
                    <a:xfrm>
                      <a:off x="0" y="0"/>
                      <a:ext cx="5259552" cy="2952778"/>
                    </a:xfrm>
                    <a:prstGeom prst="rect">
                      <a:avLst/>
                    </a:prstGeom>
                    <a:noFill/>
                    <a:ln w="9525">
                      <a:noFill/>
                      <a:miter lim="800000"/>
                      <a:headEnd/>
                      <a:tailEnd/>
                    </a:ln>
                  </pic:spPr>
                </pic:pic>
              </a:graphicData>
            </a:graphic>
          </wp:inline>
        </w:drawing>
      </w:r>
    </w:p>
    <w:p w14:paraId="06339947" w14:textId="77777777" w:rsidR="001A1530" w:rsidRPr="00FE0EAF" w:rsidRDefault="001A1530" w:rsidP="008A668D">
      <w:pPr>
        <w:pStyle w:val="a5"/>
        <w:jc w:val="both"/>
        <w:rPr>
          <w:rtl/>
        </w:rPr>
      </w:pPr>
    </w:p>
    <w:p w14:paraId="61690C3F" w14:textId="3898C514" w:rsidR="001D1266" w:rsidRPr="0019145B" w:rsidRDefault="00BF0624" w:rsidP="00BF0624">
      <w:pPr>
        <w:pStyle w:val="a5"/>
        <w:jc w:val="both"/>
        <w:rPr>
          <w:b/>
          <w:bCs/>
          <w:rtl/>
        </w:rPr>
      </w:pPr>
      <w:r>
        <w:rPr>
          <w:rFonts w:hint="cs"/>
          <w:b/>
          <w:bCs/>
          <w:rtl/>
        </w:rPr>
        <w:t xml:space="preserve">3. </w:t>
      </w:r>
      <w:r w:rsidR="00A920FA" w:rsidRPr="0019145B">
        <w:rPr>
          <w:b/>
          <w:bCs/>
          <w:rtl/>
        </w:rPr>
        <w:t>محاسن الاستنساخ وم</w:t>
      </w:r>
      <w:r w:rsidR="00F56DF0" w:rsidRPr="0019145B">
        <w:rPr>
          <w:b/>
          <w:bCs/>
          <w:rtl/>
        </w:rPr>
        <w:t>س</w:t>
      </w:r>
      <w:r w:rsidR="00A920FA" w:rsidRPr="0019145B">
        <w:rPr>
          <w:b/>
          <w:bCs/>
          <w:rtl/>
        </w:rPr>
        <w:t>اوئ</w:t>
      </w:r>
      <w:r w:rsidR="00F56DF0" w:rsidRPr="0019145B">
        <w:rPr>
          <w:b/>
          <w:bCs/>
          <w:rtl/>
        </w:rPr>
        <w:t>ه</w:t>
      </w:r>
      <w:r w:rsidR="00A920FA" w:rsidRPr="0019145B">
        <w:rPr>
          <w:b/>
          <w:bCs/>
          <w:rtl/>
        </w:rPr>
        <w:t>:</w:t>
      </w:r>
      <w:r w:rsidR="00F56DF0" w:rsidRPr="0019145B">
        <w:rPr>
          <w:b/>
          <w:bCs/>
          <w:rtl/>
        </w:rPr>
        <w:t xml:space="preserve">  </w:t>
      </w:r>
    </w:p>
    <w:p w14:paraId="1607B03F" w14:textId="5EAD2846" w:rsidR="00F56DF0" w:rsidRPr="0019145B" w:rsidRDefault="00BF0624" w:rsidP="008A668D">
      <w:pPr>
        <w:pStyle w:val="a5"/>
        <w:jc w:val="both"/>
        <w:rPr>
          <w:b/>
          <w:bCs/>
          <w:rtl/>
        </w:rPr>
      </w:pPr>
      <w:r>
        <w:rPr>
          <w:rFonts w:hint="cs"/>
          <w:b/>
          <w:bCs/>
          <w:rtl/>
        </w:rPr>
        <w:t>1.3.</w:t>
      </w:r>
      <w:r w:rsidR="0019145B" w:rsidRPr="0019145B">
        <w:rPr>
          <w:rFonts w:hint="cs"/>
          <w:b/>
          <w:bCs/>
          <w:rtl/>
        </w:rPr>
        <w:t xml:space="preserve"> </w:t>
      </w:r>
      <w:r w:rsidR="00F56DF0" w:rsidRPr="0019145B">
        <w:rPr>
          <w:b/>
          <w:bCs/>
          <w:rtl/>
        </w:rPr>
        <w:t>محاسن الاستنساخ</w:t>
      </w:r>
    </w:p>
    <w:p w14:paraId="40010ED1" w14:textId="77777777" w:rsidR="00F56DF0" w:rsidRPr="00FE0EAF" w:rsidRDefault="00F56DF0" w:rsidP="008A668D">
      <w:pPr>
        <w:pStyle w:val="a5"/>
        <w:jc w:val="both"/>
        <w:rPr>
          <w:rtl/>
        </w:rPr>
      </w:pPr>
      <w:r w:rsidRPr="00FE0EAF">
        <w:rPr>
          <w:rtl/>
        </w:rPr>
        <w:t>إن هناك العديد من الفوائد ا</w:t>
      </w:r>
      <w:r w:rsidR="00A37C95">
        <w:rPr>
          <w:rtl/>
        </w:rPr>
        <w:t>لمرجوة من تطبيق تقنية الاستنساخ</w:t>
      </w:r>
      <w:r w:rsidRPr="00FE0EAF">
        <w:rPr>
          <w:rtl/>
        </w:rPr>
        <w:t>، سواء كان ذلك في مجال حل مشكلة حالات العقم أ</w:t>
      </w:r>
      <w:r w:rsidR="00044530">
        <w:rPr>
          <w:rtl/>
        </w:rPr>
        <w:t>م تحسين بعض السلالات النباتية و</w:t>
      </w:r>
      <w:r w:rsidRPr="00FE0EAF">
        <w:rPr>
          <w:rtl/>
        </w:rPr>
        <w:t>ال</w:t>
      </w:r>
      <w:r w:rsidR="00A37C95">
        <w:rPr>
          <w:rtl/>
        </w:rPr>
        <w:t>حيوانية أو إنتاج الغذاء ومن ذلك</w:t>
      </w:r>
      <w:r w:rsidRPr="00FE0EAF">
        <w:rPr>
          <w:rtl/>
        </w:rPr>
        <w:t>:</w:t>
      </w:r>
    </w:p>
    <w:p w14:paraId="03A24F08" w14:textId="1B43B3AD" w:rsidR="00F56DF0" w:rsidRPr="00CA3605" w:rsidRDefault="00F56DF0" w:rsidP="008A668D">
      <w:pPr>
        <w:pStyle w:val="a5"/>
        <w:numPr>
          <w:ilvl w:val="0"/>
          <w:numId w:val="33"/>
        </w:numPr>
        <w:jc w:val="both"/>
        <w:rPr>
          <w:b/>
          <w:bCs/>
        </w:rPr>
      </w:pPr>
      <w:r w:rsidRPr="00CA3605">
        <w:rPr>
          <w:b/>
          <w:bCs/>
          <w:rtl/>
        </w:rPr>
        <w:t>الاستفادة في مجال الجريمة</w:t>
      </w:r>
      <w:r w:rsidR="006A0711" w:rsidRPr="00CA3605">
        <w:rPr>
          <w:b/>
          <w:bCs/>
          <w:rtl/>
        </w:rPr>
        <w:t>:</w:t>
      </w:r>
    </w:p>
    <w:p w14:paraId="04BE96FD" w14:textId="77777777" w:rsidR="00096CB0" w:rsidRPr="00FE0EAF" w:rsidRDefault="00096CB0" w:rsidP="008A668D">
      <w:pPr>
        <w:pStyle w:val="a5"/>
        <w:jc w:val="both"/>
        <w:rPr>
          <w:rtl/>
        </w:rPr>
      </w:pPr>
      <w:r w:rsidRPr="00FE0EAF">
        <w:rPr>
          <w:rtl/>
        </w:rPr>
        <w:t>مع أن بعضه</w:t>
      </w:r>
      <w:r w:rsidR="00A37C95">
        <w:rPr>
          <w:rtl/>
        </w:rPr>
        <w:t>م ينظر إلى الاستنساخ نظرة تشاؤم</w:t>
      </w:r>
      <w:r w:rsidRPr="00FE0EAF">
        <w:rPr>
          <w:rtl/>
        </w:rPr>
        <w:t xml:space="preserve">، حيث الجرائم لوجود التشابه بين الناس إلا أن آخرين نظروا إليه نظرة حسنة حث يتم عن طريق </w:t>
      </w:r>
      <w:r w:rsidRPr="00FE0EAF">
        <w:t>DNA</w:t>
      </w:r>
      <w:r w:rsidR="00A37C95">
        <w:rPr>
          <w:rtl/>
        </w:rPr>
        <w:t xml:space="preserve"> التعرف إلى المجرمين</w:t>
      </w:r>
      <w:r w:rsidRPr="00FE0EAF">
        <w:rPr>
          <w:rtl/>
        </w:rPr>
        <w:t>.</w:t>
      </w:r>
    </w:p>
    <w:p w14:paraId="1EB31A6A" w14:textId="0F50A381" w:rsidR="00096CB0" w:rsidRPr="00FE0EAF" w:rsidRDefault="00096CB0" w:rsidP="008A668D">
      <w:pPr>
        <w:pStyle w:val="a5"/>
        <w:jc w:val="both"/>
        <w:rPr>
          <w:rtl/>
        </w:rPr>
      </w:pPr>
      <w:r w:rsidRPr="00FE0EAF">
        <w:rPr>
          <w:rtl/>
        </w:rPr>
        <w:t xml:space="preserve">فقد ذكرت إدارة السجون في أوكلاهوما أن أمريميا حكم عليه بالإعدام بعد أن أدين بجريمة قتل لم يرتكبها، أفرج عنه بعد أن أثبتت اختبارات على الحمض النووي </w:t>
      </w:r>
      <w:r w:rsidRPr="00FE0EAF">
        <w:t>DNA</w:t>
      </w:r>
      <w:r w:rsidR="00A37C95">
        <w:rPr>
          <w:rtl/>
        </w:rPr>
        <w:t xml:space="preserve"> براءته</w:t>
      </w:r>
      <w:r w:rsidR="00A37C95">
        <w:rPr>
          <w:rFonts w:hint="cs"/>
          <w:rtl/>
        </w:rPr>
        <w:t>.</w:t>
      </w:r>
    </w:p>
    <w:p w14:paraId="58091851" w14:textId="77777777" w:rsidR="00096CB0" w:rsidRPr="00FE0EAF" w:rsidRDefault="00096CB0" w:rsidP="008A668D">
      <w:pPr>
        <w:pStyle w:val="a5"/>
        <w:jc w:val="both"/>
        <w:rPr>
          <w:rtl/>
        </w:rPr>
      </w:pPr>
      <w:r w:rsidRPr="00FE0EAF">
        <w:rPr>
          <w:rtl/>
        </w:rPr>
        <w:t>وفي وكا</w:t>
      </w:r>
      <w:r w:rsidR="009D31C1">
        <w:rPr>
          <w:rtl/>
        </w:rPr>
        <w:t>لة القدس برس – جاء الخبر التالي</w:t>
      </w:r>
      <w:r w:rsidRPr="00FE0EAF">
        <w:rPr>
          <w:rtl/>
        </w:rPr>
        <w:t>:</w:t>
      </w:r>
      <w:r w:rsidR="009D31C1">
        <w:rPr>
          <w:rFonts w:hint="cs"/>
          <w:rtl/>
        </w:rPr>
        <w:t xml:space="preserve"> </w:t>
      </w:r>
      <w:r w:rsidRPr="00FE0EAF">
        <w:rPr>
          <w:rtl/>
        </w:rPr>
        <w:t>" العلماء يستعينون</w:t>
      </w:r>
      <w:r w:rsidR="00DD6C27" w:rsidRPr="00FE0EAF">
        <w:rPr>
          <w:rtl/>
        </w:rPr>
        <w:t xml:space="preserve"> بالجينات لتحديد ملامح المجرمين</w:t>
      </w:r>
      <w:r w:rsidRPr="00FE0EAF">
        <w:rPr>
          <w:rtl/>
        </w:rPr>
        <w:t>"</w:t>
      </w:r>
    </w:p>
    <w:p w14:paraId="6FF6C406" w14:textId="239D536C" w:rsidR="00096CB0" w:rsidRPr="00CA3605" w:rsidRDefault="00096CB0" w:rsidP="008A668D">
      <w:pPr>
        <w:pStyle w:val="a5"/>
        <w:numPr>
          <w:ilvl w:val="0"/>
          <w:numId w:val="33"/>
        </w:numPr>
        <w:jc w:val="both"/>
        <w:rPr>
          <w:b/>
          <w:bCs/>
        </w:rPr>
      </w:pPr>
      <w:r w:rsidRPr="00CA3605">
        <w:rPr>
          <w:b/>
          <w:bCs/>
          <w:rtl/>
        </w:rPr>
        <w:t>في مج</w:t>
      </w:r>
      <w:r w:rsidR="00A37C95" w:rsidRPr="00CA3605">
        <w:rPr>
          <w:b/>
          <w:bCs/>
          <w:rtl/>
        </w:rPr>
        <w:t>ال الزراعة والغذاء</w:t>
      </w:r>
      <w:r w:rsidRPr="00CA3605">
        <w:rPr>
          <w:b/>
          <w:bCs/>
          <w:rtl/>
        </w:rPr>
        <w:t>:</w:t>
      </w:r>
    </w:p>
    <w:p w14:paraId="68CB09E5" w14:textId="1E5466A5" w:rsidR="00096CB0" w:rsidRPr="00FE0EAF" w:rsidRDefault="00096CB0" w:rsidP="008A668D">
      <w:pPr>
        <w:pStyle w:val="a5"/>
        <w:jc w:val="both"/>
        <w:rPr>
          <w:rtl/>
        </w:rPr>
      </w:pPr>
      <w:r w:rsidRPr="00FE0EAF">
        <w:rPr>
          <w:rtl/>
        </w:rPr>
        <w:t xml:space="preserve">إن تقدم علم الاستنساخ سينجز الكثير لتوسيع موارد الغذاء وتنويعها ومن أجل تلبية </w:t>
      </w:r>
      <w:r w:rsidR="00E75F35">
        <w:rPr>
          <w:rtl/>
        </w:rPr>
        <w:t>احتياجات النمو السكاني المتصاعد</w:t>
      </w:r>
      <w:r w:rsidRPr="00FE0EAF">
        <w:rPr>
          <w:rtl/>
        </w:rPr>
        <w:t>، كإنتاج بروتين عال في هذ</w:t>
      </w:r>
      <w:r w:rsidR="00E75F35">
        <w:rPr>
          <w:rtl/>
        </w:rPr>
        <w:t>ه الأغذية وزيادة إنتاج المحاصيل</w:t>
      </w:r>
      <w:r w:rsidRPr="00FE0EAF">
        <w:rPr>
          <w:rtl/>
        </w:rPr>
        <w:t>، و</w:t>
      </w:r>
      <w:r w:rsidR="0063048D" w:rsidRPr="00FE0EAF">
        <w:rPr>
          <w:rtl/>
        </w:rPr>
        <w:t>إ</w:t>
      </w:r>
      <w:r w:rsidRPr="00FE0EAF">
        <w:rPr>
          <w:rtl/>
        </w:rPr>
        <w:t xml:space="preserve">نتاج غلة </w:t>
      </w:r>
      <w:r w:rsidR="0063048D" w:rsidRPr="00FE0EAF">
        <w:rPr>
          <w:rtl/>
        </w:rPr>
        <w:t xml:space="preserve">بصفات </w:t>
      </w:r>
      <w:r w:rsidR="00E75F35">
        <w:rPr>
          <w:rtl/>
        </w:rPr>
        <w:t>جيدة وخضروات تحمل صفات ممتازة</w:t>
      </w:r>
      <w:r w:rsidR="00E75F35">
        <w:rPr>
          <w:rFonts w:hint="cs"/>
          <w:rtl/>
        </w:rPr>
        <w:t>،</w:t>
      </w:r>
      <w:r w:rsidR="0063048D" w:rsidRPr="00FE0EAF">
        <w:rPr>
          <w:rtl/>
        </w:rPr>
        <w:t xml:space="preserve"> وإطالة م</w:t>
      </w:r>
      <w:r w:rsidR="00E75F35">
        <w:rPr>
          <w:rtl/>
        </w:rPr>
        <w:t>دة صلاحية بعض الفواكه والخضروات، وتهجين الثمار</w:t>
      </w:r>
      <w:r w:rsidR="0063048D" w:rsidRPr="00FE0EAF">
        <w:rPr>
          <w:rtl/>
        </w:rPr>
        <w:t>، وحماية النباتات من الآفات وحماية المحاصيل من الحشرات الضارة ومن الصقيع،</w:t>
      </w:r>
      <w:r w:rsidR="00EC3676">
        <w:rPr>
          <w:rFonts w:hint="cs"/>
          <w:rtl/>
        </w:rPr>
        <w:t xml:space="preserve"> </w:t>
      </w:r>
      <w:r w:rsidR="0063048D" w:rsidRPr="00FE0EAF">
        <w:rPr>
          <w:rtl/>
        </w:rPr>
        <w:t>وفي مجال التلوث أمكن اكتشاف مواد تقضي</w:t>
      </w:r>
      <w:r w:rsidR="00E75F35">
        <w:rPr>
          <w:rtl/>
        </w:rPr>
        <w:t xml:space="preserve"> على التلوث البترولي في البحار</w:t>
      </w:r>
      <w:r w:rsidR="0063048D" w:rsidRPr="00FE0EAF">
        <w:rPr>
          <w:rtl/>
        </w:rPr>
        <w:t>،</w:t>
      </w:r>
      <w:r w:rsidR="003D4E99">
        <w:rPr>
          <w:rtl/>
        </w:rPr>
        <w:t xml:space="preserve"> وإنتاج لحوم أبقار قليلة الدهون</w:t>
      </w:r>
      <w:r w:rsidR="0063048D" w:rsidRPr="00FE0EAF">
        <w:rPr>
          <w:rtl/>
        </w:rPr>
        <w:t>.</w:t>
      </w:r>
    </w:p>
    <w:p w14:paraId="50478FCD" w14:textId="33EEEA95" w:rsidR="0063048D" w:rsidRPr="00FE0EAF" w:rsidRDefault="0063048D" w:rsidP="008A668D">
      <w:pPr>
        <w:pStyle w:val="a5"/>
        <w:jc w:val="both"/>
        <w:rPr>
          <w:rtl/>
        </w:rPr>
      </w:pPr>
      <w:r w:rsidRPr="00FE0EAF">
        <w:rPr>
          <w:rtl/>
        </w:rPr>
        <w:t xml:space="preserve">     ومن ذلك نجاح خبراء في جامعة توتينغهام بالتدخل بالمورثات المتع</w:t>
      </w:r>
      <w:r w:rsidR="003D4E99">
        <w:rPr>
          <w:rtl/>
        </w:rPr>
        <w:t>لقة بالألوان في الفاكهة والخضار</w:t>
      </w:r>
      <w:r w:rsidRPr="00FE0EAF">
        <w:rPr>
          <w:rtl/>
        </w:rPr>
        <w:t>، وأعلن أن أنواعا جديدة منها غنية بالف</w:t>
      </w:r>
      <w:r w:rsidR="00E75F35">
        <w:rPr>
          <w:rtl/>
        </w:rPr>
        <w:t>يتامينات ستطرح قريبا في الأسواق</w:t>
      </w:r>
      <w:r w:rsidRPr="00FE0EAF">
        <w:rPr>
          <w:rtl/>
        </w:rPr>
        <w:t>.</w:t>
      </w:r>
    </w:p>
    <w:p w14:paraId="64647DBE" w14:textId="6FAA3835" w:rsidR="001A1530" w:rsidRPr="00FE0EAF" w:rsidRDefault="0063048D" w:rsidP="008A668D">
      <w:pPr>
        <w:pStyle w:val="a5"/>
        <w:jc w:val="both"/>
        <w:rPr>
          <w:rtl/>
        </w:rPr>
      </w:pPr>
      <w:r w:rsidRPr="00FE0EAF">
        <w:rPr>
          <w:rtl/>
        </w:rPr>
        <w:lastRenderedPageBreak/>
        <w:t xml:space="preserve">     يجري العمل في المعهد الدولي للزراعات الاستوائية في نيجيريا على قدم وساق لإطعام القارة السوداء أشد قارات العالم فقرا ومعاناة </w:t>
      </w:r>
      <w:r w:rsidR="00E75F35">
        <w:rPr>
          <w:rtl/>
        </w:rPr>
        <w:t>من مشكلة الجوع</w:t>
      </w:r>
      <w:r w:rsidR="00E86915" w:rsidRPr="00FE0EAF">
        <w:rPr>
          <w:rtl/>
        </w:rPr>
        <w:t>، ومن بين نجاحات المعهد البارزة إنتاج سلالات محسنة م</w:t>
      </w:r>
      <w:r w:rsidR="003D4E99">
        <w:rPr>
          <w:rtl/>
        </w:rPr>
        <w:t>ن نبات اللوبيا المقاومة للحشرات</w:t>
      </w:r>
      <w:r w:rsidR="00E86915" w:rsidRPr="00FE0EAF">
        <w:rPr>
          <w:rtl/>
        </w:rPr>
        <w:t>، حيث تم استخراج جينات قادرة على مقاومة الحش</w:t>
      </w:r>
      <w:r w:rsidR="009D31C1">
        <w:rPr>
          <w:rtl/>
        </w:rPr>
        <w:t>رات والآفات من اللوبيا البرية و</w:t>
      </w:r>
      <w:r w:rsidR="00E86915" w:rsidRPr="00FE0EAF">
        <w:rPr>
          <w:rtl/>
        </w:rPr>
        <w:t>إدخالها على خلايا أنواع من اللوبيا المزروعة</w:t>
      </w:r>
      <w:r w:rsidR="00425F19">
        <w:rPr>
          <w:rFonts w:hint="cs"/>
          <w:rtl/>
        </w:rPr>
        <w:t>.</w:t>
      </w:r>
      <w:r w:rsidR="00E86915" w:rsidRPr="00FE0EAF">
        <w:rPr>
          <w:rtl/>
        </w:rPr>
        <w:t xml:space="preserve"> </w:t>
      </w:r>
      <w:r w:rsidR="00FD07CA" w:rsidRPr="00FE0EAF">
        <w:rPr>
          <w:rStyle w:val="a7"/>
          <w:rtl/>
        </w:rPr>
        <w:footnoteReference w:id="21"/>
      </w:r>
    </w:p>
    <w:p w14:paraId="7E38CCCB" w14:textId="77777777" w:rsidR="00E86915" w:rsidRPr="00CA3605" w:rsidRDefault="00E86915" w:rsidP="008A668D">
      <w:pPr>
        <w:pStyle w:val="a5"/>
        <w:numPr>
          <w:ilvl w:val="0"/>
          <w:numId w:val="33"/>
        </w:numPr>
        <w:jc w:val="both"/>
        <w:rPr>
          <w:b/>
          <w:bCs/>
        </w:rPr>
      </w:pPr>
      <w:r w:rsidRPr="00CA3605">
        <w:rPr>
          <w:b/>
          <w:bCs/>
          <w:rtl/>
        </w:rPr>
        <w:t>في مجال الإنتاج الحيوان</w:t>
      </w:r>
      <w:r w:rsidR="003D4E99" w:rsidRPr="00CA3605">
        <w:rPr>
          <w:b/>
          <w:bCs/>
          <w:rtl/>
        </w:rPr>
        <w:t>ي</w:t>
      </w:r>
      <w:r w:rsidRPr="00CA3605">
        <w:rPr>
          <w:b/>
          <w:bCs/>
          <w:rtl/>
        </w:rPr>
        <w:t>،</w:t>
      </w:r>
      <w:r w:rsidR="003D4E99" w:rsidRPr="00CA3605">
        <w:rPr>
          <w:b/>
          <w:bCs/>
          <w:rtl/>
        </w:rPr>
        <w:t xml:space="preserve"> إنتاج خراف تنتج مزيدا من الصوف</w:t>
      </w:r>
      <w:r w:rsidRPr="00CA3605">
        <w:rPr>
          <w:b/>
          <w:bCs/>
          <w:rtl/>
        </w:rPr>
        <w:t>.</w:t>
      </w:r>
    </w:p>
    <w:p w14:paraId="641581BA" w14:textId="77777777" w:rsidR="00E86915" w:rsidRPr="00FE0EAF" w:rsidRDefault="00E86915" w:rsidP="008A668D">
      <w:pPr>
        <w:pStyle w:val="a5"/>
        <w:jc w:val="both"/>
        <w:rPr>
          <w:rtl/>
        </w:rPr>
      </w:pPr>
      <w:r w:rsidRPr="00FE0EAF">
        <w:rPr>
          <w:rtl/>
        </w:rPr>
        <w:t xml:space="preserve">فقد أعلن فريق من نيوزيلندا تطور نوع جديد من الخراف المعدلة وراثيا لإنتاج </w:t>
      </w:r>
      <w:r w:rsidR="007D4908" w:rsidRPr="00FE0EAF">
        <w:rPr>
          <w:rtl/>
        </w:rPr>
        <w:t>صوف يزيد بحوالي 10</w:t>
      </w:r>
      <w:r w:rsidR="007D4908" w:rsidRPr="00FE0EAF">
        <w:t>%</w:t>
      </w:r>
      <w:r w:rsidR="00CA3605">
        <w:rPr>
          <w:rtl/>
        </w:rPr>
        <w:t xml:space="preserve"> عما يحمله فرو الخروف العادي</w:t>
      </w:r>
      <w:r w:rsidR="007D4908" w:rsidRPr="00FE0EAF">
        <w:rPr>
          <w:rtl/>
        </w:rPr>
        <w:t>.</w:t>
      </w:r>
    </w:p>
    <w:p w14:paraId="281EB1AF" w14:textId="77777777" w:rsidR="007D4908" w:rsidRPr="00CA3605" w:rsidRDefault="007D4908" w:rsidP="008A668D">
      <w:pPr>
        <w:pStyle w:val="a5"/>
        <w:numPr>
          <w:ilvl w:val="0"/>
          <w:numId w:val="33"/>
        </w:numPr>
        <w:jc w:val="both"/>
        <w:rPr>
          <w:b/>
          <w:bCs/>
          <w:rtl/>
        </w:rPr>
      </w:pPr>
      <w:r w:rsidRPr="00CA3605">
        <w:rPr>
          <w:b/>
          <w:bCs/>
          <w:rtl/>
        </w:rPr>
        <w:t>وفي مجال القطن فالدراسة ج</w:t>
      </w:r>
      <w:r w:rsidR="003D4E99" w:rsidRPr="00CA3605">
        <w:rPr>
          <w:b/>
          <w:bCs/>
          <w:rtl/>
        </w:rPr>
        <w:t>ارية لإنتاج نوعيات ملونة طبيعيا</w:t>
      </w:r>
      <w:r w:rsidRPr="00CA3605">
        <w:rPr>
          <w:b/>
          <w:bCs/>
          <w:rtl/>
        </w:rPr>
        <w:t>.</w:t>
      </w:r>
    </w:p>
    <w:p w14:paraId="3C935CBE" w14:textId="77777777" w:rsidR="007D4908" w:rsidRPr="003D4E99" w:rsidRDefault="007D4908" w:rsidP="008A668D">
      <w:pPr>
        <w:pStyle w:val="a5"/>
        <w:jc w:val="both"/>
      </w:pPr>
      <w:r w:rsidRPr="003D4E99">
        <w:rPr>
          <w:rtl/>
        </w:rPr>
        <w:t xml:space="preserve">استخدام طريقة الاستنساخ لإنقاذ </w:t>
      </w:r>
      <w:r w:rsidR="003D4E99" w:rsidRPr="003D4E99">
        <w:rPr>
          <w:rtl/>
        </w:rPr>
        <w:t>الحيوانات المعرضة للانقراض</w:t>
      </w:r>
      <w:r w:rsidRPr="003D4E99">
        <w:rPr>
          <w:rtl/>
        </w:rPr>
        <w:t>.</w:t>
      </w:r>
    </w:p>
    <w:p w14:paraId="7C59BA83" w14:textId="77777777" w:rsidR="00C6623D" w:rsidRPr="00FE0EAF" w:rsidRDefault="00C6623D" w:rsidP="008A668D">
      <w:pPr>
        <w:pStyle w:val="a5"/>
        <w:jc w:val="both"/>
        <w:rPr>
          <w:rtl/>
        </w:rPr>
      </w:pPr>
      <w:r w:rsidRPr="00FE0EAF">
        <w:rPr>
          <w:rtl/>
        </w:rPr>
        <w:t>يقول الدكتور</w:t>
      </w:r>
      <w:r w:rsidR="000F34BE" w:rsidRPr="00FE0EAF">
        <w:rPr>
          <w:rtl/>
        </w:rPr>
        <w:t xml:space="preserve"> </w:t>
      </w:r>
      <w:r w:rsidRPr="00FE0EAF">
        <w:rPr>
          <w:rtl/>
        </w:rPr>
        <w:t>وجدي عبد الفتاح سواحل (من المركز القومي المصري للبحوث):</w:t>
      </w:r>
      <w:r w:rsidR="009D31C1">
        <w:rPr>
          <w:rFonts w:hint="cs"/>
          <w:rtl/>
        </w:rPr>
        <w:t xml:space="preserve"> </w:t>
      </w:r>
      <w:r w:rsidR="009D31C1">
        <w:rPr>
          <w:rtl/>
        </w:rPr>
        <w:t>"</w:t>
      </w:r>
      <w:r w:rsidRPr="00FE0EAF">
        <w:rPr>
          <w:rtl/>
        </w:rPr>
        <w:t xml:space="preserve">لو </w:t>
      </w:r>
      <w:r w:rsidR="000F34BE" w:rsidRPr="00FE0EAF">
        <w:rPr>
          <w:rtl/>
        </w:rPr>
        <w:t>أن</w:t>
      </w:r>
      <w:r w:rsidRPr="00FE0EAF">
        <w:rPr>
          <w:rtl/>
        </w:rPr>
        <w:t xml:space="preserve"> استنساخ الأصناف الحيوانية النادرة والمهددة بالانقراض أصبح حقيقة فسوف تلجأ حدائق الحيوانات إلى إبقاء نوع من كل حيوان والباق</w:t>
      </w:r>
      <w:r w:rsidR="009D31C1">
        <w:rPr>
          <w:rtl/>
        </w:rPr>
        <w:t>ي مجمد جاهز للاستنساخ حسب الطلب</w:t>
      </w:r>
      <w:r w:rsidRPr="00FE0EAF">
        <w:rPr>
          <w:rtl/>
        </w:rPr>
        <w:t>، ويعتبر ذلك ميزة اقتصادية "</w:t>
      </w:r>
    </w:p>
    <w:p w14:paraId="19553D76" w14:textId="77777777" w:rsidR="00C6623D" w:rsidRPr="00CA3605" w:rsidRDefault="00C6623D" w:rsidP="008A668D">
      <w:pPr>
        <w:pStyle w:val="a5"/>
        <w:numPr>
          <w:ilvl w:val="0"/>
          <w:numId w:val="33"/>
        </w:numPr>
        <w:jc w:val="both"/>
        <w:rPr>
          <w:b/>
          <w:bCs/>
        </w:rPr>
      </w:pPr>
      <w:r w:rsidRPr="00CA3605">
        <w:rPr>
          <w:b/>
          <w:bCs/>
          <w:rtl/>
        </w:rPr>
        <w:t>وفي مجال البيئة</w:t>
      </w:r>
      <w:r w:rsidR="003D4E99" w:rsidRPr="00CA3605">
        <w:rPr>
          <w:rFonts w:hint="cs"/>
          <w:b/>
          <w:bCs/>
          <w:rtl/>
        </w:rPr>
        <w:t>:</w:t>
      </w:r>
      <w:r w:rsidRPr="00CA3605">
        <w:rPr>
          <w:b/>
          <w:bCs/>
          <w:rtl/>
        </w:rPr>
        <w:t xml:space="preserve"> </w:t>
      </w:r>
    </w:p>
    <w:p w14:paraId="762393BB" w14:textId="77777777" w:rsidR="0071106A" w:rsidRPr="00FE0EAF" w:rsidRDefault="00C6623D" w:rsidP="008A668D">
      <w:pPr>
        <w:pStyle w:val="a5"/>
        <w:jc w:val="both"/>
        <w:rPr>
          <w:rtl/>
        </w:rPr>
      </w:pPr>
      <w:r w:rsidRPr="00FE0EAF">
        <w:rPr>
          <w:rtl/>
        </w:rPr>
        <w:t>فقد تم تخليق بكتيريا ت</w:t>
      </w:r>
      <w:r w:rsidR="0019145B">
        <w:rPr>
          <w:rtl/>
        </w:rPr>
        <w:t>لتهم بقع النفط التي تلوث البحار</w:t>
      </w:r>
      <w:r w:rsidRPr="00FE0EAF">
        <w:rPr>
          <w:rtl/>
        </w:rPr>
        <w:t>، كما تم تخليق أنواع من البكتيريا تحيل النفايات إلى</w:t>
      </w:r>
      <w:r w:rsidR="00E75F35">
        <w:rPr>
          <w:rtl/>
        </w:rPr>
        <w:t xml:space="preserve"> بروتينات صالحة لغذاء الحيوانات</w:t>
      </w:r>
      <w:r w:rsidR="000F34BE" w:rsidRPr="00FE0EAF">
        <w:rPr>
          <w:rtl/>
        </w:rPr>
        <w:t>.</w:t>
      </w:r>
      <w:r w:rsidR="00C329C3" w:rsidRPr="00FE0EAF">
        <w:rPr>
          <w:rStyle w:val="a7"/>
          <w:rtl/>
        </w:rPr>
        <w:footnoteReference w:id="22"/>
      </w:r>
    </w:p>
    <w:p w14:paraId="4DE77228" w14:textId="4C7A18A8" w:rsidR="000F34BE" w:rsidRPr="0019145B" w:rsidRDefault="00BF0624" w:rsidP="008A668D">
      <w:pPr>
        <w:pStyle w:val="a5"/>
        <w:jc w:val="both"/>
        <w:rPr>
          <w:b/>
          <w:bCs/>
          <w:rtl/>
        </w:rPr>
      </w:pPr>
      <w:r>
        <w:rPr>
          <w:rFonts w:hint="cs"/>
          <w:b/>
          <w:bCs/>
          <w:rtl/>
        </w:rPr>
        <w:t>2.3.</w:t>
      </w:r>
      <w:r w:rsidR="003D4E99" w:rsidRPr="0019145B">
        <w:rPr>
          <w:b/>
          <w:bCs/>
          <w:rtl/>
        </w:rPr>
        <w:t xml:space="preserve"> مساوئ الاستنساخ</w:t>
      </w:r>
    </w:p>
    <w:p w14:paraId="431340DF" w14:textId="77777777" w:rsidR="004F61D0" w:rsidRPr="00FE0EAF" w:rsidRDefault="00E75F35" w:rsidP="008A668D">
      <w:pPr>
        <w:pStyle w:val="a5"/>
        <w:jc w:val="both"/>
        <w:rPr>
          <w:rtl/>
        </w:rPr>
      </w:pPr>
      <w:r>
        <w:rPr>
          <w:rtl/>
        </w:rPr>
        <w:t>وتتمثل في النقاط التالية</w:t>
      </w:r>
      <w:r w:rsidR="00E7050F" w:rsidRPr="00FE0EAF">
        <w:rPr>
          <w:rtl/>
        </w:rPr>
        <w:t>:</w:t>
      </w:r>
    </w:p>
    <w:p w14:paraId="54AC8AC5" w14:textId="77777777" w:rsidR="00E7050F" w:rsidRPr="00CA3605" w:rsidRDefault="003D4E99" w:rsidP="008A668D">
      <w:pPr>
        <w:pStyle w:val="a5"/>
        <w:numPr>
          <w:ilvl w:val="0"/>
          <w:numId w:val="33"/>
        </w:numPr>
        <w:jc w:val="both"/>
        <w:rPr>
          <w:b/>
          <w:bCs/>
          <w:rtl/>
        </w:rPr>
      </w:pPr>
      <w:r w:rsidRPr="00CA3605">
        <w:rPr>
          <w:b/>
          <w:bCs/>
          <w:rtl/>
        </w:rPr>
        <w:t xml:space="preserve"> اختلاط الأنساب</w:t>
      </w:r>
      <w:r w:rsidRPr="00CA3605">
        <w:rPr>
          <w:rFonts w:hint="cs"/>
          <w:b/>
          <w:bCs/>
          <w:rtl/>
        </w:rPr>
        <w:t>.</w:t>
      </w:r>
    </w:p>
    <w:p w14:paraId="7A5486A6" w14:textId="71F13DFE" w:rsidR="00FC4257" w:rsidRPr="00FE0EAF" w:rsidRDefault="00FC4257" w:rsidP="008A668D">
      <w:pPr>
        <w:pStyle w:val="a5"/>
        <w:jc w:val="both"/>
        <w:rPr>
          <w:b/>
          <w:bCs/>
          <w:rtl/>
        </w:rPr>
      </w:pPr>
      <w:r w:rsidRPr="00FE0EAF">
        <w:rPr>
          <w:rtl/>
        </w:rPr>
        <w:t>يقول الدكتو</w:t>
      </w:r>
      <w:r w:rsidR="002B36AC" w:rsidRPr="00FE0EAF">
        <w:rPr>
          <w:rtl/>
        </w:rPr>
        <w:t>ر</w:t>
      </w:r>
      <w:r w:rsidRPr="00FE0EAF">
        <w:rPr>
          <w:rtl/>
        </w:rPr>
        <w:t xml:space="preserve"> محمد سلامة – أستاذ البيولو</w:t>
      </w:r>
      <w:r w:rsidR="00E75F35">
        <w:rPr>
          <w:rtl/>
        </w:rPr>
        <w:t>جيا الجزيئية، المساعد بعين شمس</w:t>
      </w:r>
      <w:r w:rsidRPr="00FE0EAF">
        <w:rPr>
          <w:rtl/>
        </w:rPr>
        <w:t>- :" وقد تصل الفوضى</w:t>
      </w:r>
      <w:r w:rsidRPr="00FE0EAF">
        <w:rPr>
          <w:b/>
          <w:bCs/>
          <w:rtl/>
        </w:rPr>
        <w:t xml:space="preserve"> </w:t>
      </w:r>
      <w:r w:rsidRPr="00BF0624">
        <w:rPr>
          <w:rtl/>
        </w:rPr>
        <w:t>إلى أن</w:t>
      </w:r>
      <w:r w:rsidRPr="00FE0EAF">
        <w:rPr>
          <w:b/>
          <w:bCs/>
          <w:rtl/>
        </w:rPr>
        <w:t xml:space="preserve"> </w:t>
      </w:r>
      <w:r w:rsidRPr="00FE0EAF">
        <w:rPr>
          <w:rtl/>
        </w:rPr>
        <w:t>يربي الابن أباه وأن ترب</w:t>
      </w:r>
      <w:r w:rsidR="00E75F35">
        <w:rPr>
          <w:rtl/>
        </w:rPr>
        <w:t>ي الابنة الصورة المستنسخة أمها.</w:t>
      </w:r>
      <w:r w:rsidRPr="00FE0EAF">
        <w:rPr>
          <w:rtl/>
        </w:rPr>
        <w:t>"</w:t>
      </w:r>
    </w:p>
    <w:p w14:paraId="17BE7B67" w14:textId="77777777" w:rsidR="00FC4257" w:rsidRPr="00CA3605" w:rsidRDefault="003D4E99" w:rsidP="008A668D">
      <w:pPr>
        <w:pStyle w:val="a5"/>
        <w:numPr>
          <w:ilvl w:val="0"/>
          <w:numId w:val="33"/>
        </w:numPr>
        <w:jc w:val="both"/>
        <w:rPr>
          <w:b/>
          <w:bCs/>
          <w:rtl/>
        </w:rPr>
      </w:pPr>
      <w:r w:rsidRPr="00CA3605">
        <w:rPr>
          <w:b/>
          <w:bCs/>
          <w:rtl/>
        </w:rPr>
        <w:t>هدم كيان الأسرة</w:t>
      </w:r>
      <w:r w:rsidRPr="00CA3605">
        <w:rPr>
          <w:rFonts w:hint="cs"/>
          <w:b/>
          <w:bCs/>
          <w:rtl/>
        </w:rPr>
        <w:t>.</w:t>
      </w:r>
    </w:p>
    <w:p w14:paraId="0190E3E1" w14:textId="36153010" w:rsidR="00FC4257" w:rsidRPr="00FE0EAF" w:rsidRDefault="00FC4257" w:rsidP="008A668D">
      <w:pPr>
        <w:pStyle w:val="a5"/>
        <w:jc w:val="both"/>
        <w:rPr>
          <w:b/>
          <w:bCs/>
          <w:rtl/>
        </w:rPr>
      </w:pPr>
      <w:r w:rsidRPr="00FE0EAF">
        <w:rPr>
          <w:rtl/>
        </w:rPr>
        <w:t>حيث يجمع علماء الاجتماع والأخلاق على أن تطبيق هذه التقنية على البشر سيؤدي إلى إلغاء سنة بيو</w:t>
      </w:r>
      <w:r w:rsidR="00E75F35">
        <w:rPr>
          <w:rtl/>
        </w:rPr>
        <w:t>لوجية خلقها الله تعالى في البشر</w:t>
      </w:r>
      <w:r w:rsidRPr="00FE0EAF">
        <w:rPr>
          <w:rtl/>
        </w:rPr>
        <w:t xml:space="preserve">، وهي الإنجاب من ذكر وأنثى وهذه سنة إلهية قال تعالى: </w:t>
      </w:r>
      <w:r w:rsidR="00934020" w:rsidRPr="00FE0EAF">
        <w:rPr>
          <w:rtl/>
        </w:rPr>
        <w:t>﴿</w:t>
      </w:r>
      <w:r w:rsidRPr="00FE0EAF">
        <w:rPr>
          <w:rtl/>
        </w:rPr>
        <w:t xml:space="preserve">يا أيها الناس إنا خلقناكم من ذكر وأنثى </w:t>
      </w:r>
      <w:r w:rsidR="006A3282" w:rsidRPr="00FE0EAF">
        <w:rPr>
          <w:rtl/>
        </w:rPr>
        <w:t>وجعلناكم شعوبا وقبائل لتعارفوا إن أكرمكم عند الله أتقاكم</w:t>
      </w:r>
      <w:r w:rsidR="00934020" w:rsidRPr="00FE0EAF">
        <w:rPr>
          <w:b/>
          <w:bCs/>
          <w:rtl/>
        </w:rPr>
        <w:t>﴾</w:t>
      </w:r>
      <w:r w:rsidR="009B1CBF" w:rsidRPr="00FE0EAF">
        <w:rPr>
          <w:b/>
          <w:bCs/>
          <w:rtl/>
        </w:rPr>
        <w:t xml:space="preserve"> </w:t>
      </w:r>
      <w:r w:rsidR="006A3282" w:rsidRPr="00FE0EAF">
        <w:rPr>
          <w:b/>
          <w:bCs/>
          <w:rtl/>
        </w:rPr>
        <w:t>[الحجرات:3].</w:t>
      </w:r>
    </w:p>
    <w:p w14:paraId="2E82F0D4" w14:textId="3FA38779" w:rsidR="006A3282" w:rsidRPr="00CA3605" w:rsidRDefault="006A3282" w:rsidP="008A668D">
      <w:pPr>
        <w:pStyle w:val="a5"/>
        <w:numPr>
          <w:ilvl w:val="0"/>
          <w:numId w:val="33"/>
        </w:numPr>
        <w:jc w:val="both"/>
        <w:rPr>
          <w:b/>
          <w:bCs/>
          <w:rtl/>
        </w:rPr>
      </w:pPr>
      <w:r w:rsidRPr="00CA3605">
        <w:rPr>
          <w:b/>
          <w:bCs/>
          <w:rtl/>
        </w:rPr>
        <w:t>الاستنساخ يلغي التنوع البي</w:t>
      </w:r>
      <w:r w:rsidR="003D4E99" w:rsidRPr="00CA3605">
        <w:rPr>
          <w:b/>
          <w:bCs/>
          <w:rtl/>
        </w:rPr>
        <w:t>ولوجي</w:t>
      </w:r>
      <w:r w:rsidR="003D4E99" w:rsidRPr="00CA3605">
        <w:rPr>
          <w:rFonts w:hint="cs"/>
          <w:b/>
          <w:bCs/>
          <w:rtl/>
        </w:rPr>
        <w:t>.</w:t>
      </w:r>
    </w:p>
    <w:p w14:paraId="705DB06F" w14:textId="11ADE80A" w:rsidR="00E6324B" w:rsidRPr="00FE0EAF" w:rsidRDefault="006A3282" w:rsidP="008A668D">
      <w:pPr>
        <w:pStyle w:val="a5"/>
        <w:jc w:val="both"/>
        <w:rPr>
          <w:rtl/>
        </w:rPr>
      </w:pPr>
      <w:r w:rsidRPr="00FE0EAF">
        <w:rPr>
          <w:rtl/>
        </w:rPr>
        <w:lastRenderedPageBreak/>
        <w:t xml:space="preserve">فالاستنساخ يؤدي إلى إنتاج نسخ متشابهة أو متماثلة، وهذا يؤدي إلى اختفاء سنة ضرورية وهي التنوع </w:t>
      </w:r>
      <w:r w:rsidR="00D634CF" w:rsidRPr="00FE0EAF">
        <w:rPr>
          <w:rtl/>
        </w:rPr>
        <w:t>الأحيائي</w:t>
      </w:r>
      <w:r w:rsidRPr="00FE0EAF">
        <w:rPr>
          <w:rtl/>
        </w:rPr>
        <w:t xml:space="preserve"> ، فلا بد من وجود التنوع في الأشكال و الألوان والأطوال و</w:t>
      </w:r>
      <w:r w:rsidR="00E75F35">
        <w:rPr>
          <w:rtl/>
        </w:rPr>
        <w:t>الأجناس</w:t>
      </w:r>
      <w:r w:rsidR="00E6324B" w:rsidRPr="00FE0EAF">
        <w:rPr>
          <w:rtl/>
        </w:rPr>
        <w:t>،</w:t>
      </w:r>
      <w:r w:rsidR="00E75F35">
        <w:rPr>
          <w:rFonts w:hint="cs"/>
          <w:rtl/>
        </w:rPr>
        <w:t xml:space="preserve"> </w:t>
      </w:r>
      <w:r w:rsidR="00E75F35">
        <w:rPr>
          <w:rtl/>
        </w:rPr>
        <w:t>قال تعالى</w:t>
      </w:r>
      <w:r w:rsidR="00E6324B" w:rsidRPr="00FE0EAF">
        <w:rPr>
          <w:rtl/>
        </w:rPr>
        <w:t>:</w:t>
      </w:r>
      <w:r w:rsidR="002B36AC" w:rsidRPr="00FE0EAF">
        <w:rPr>
          <w:rtl/>
        </w:rPr>
        <w:t xml:space="preserve"> </w:t>
      </w:r>
      <w:r w:rsidR="003D4E99" w:rsidRPr="00FE0EAF">
        <w:rPr>
          <w:rtl/>
        </w:rPr>
        <w:t>﴿</w:t>
      </w:r>
      <w:r w:rsidR="00E6324B" w:rsidRPr="00FE0EAF">
        <w:rPr>
          <w:rtl/>
        </w:rPr>
        <w:t xml:space="preserve"> ولو شاء ربك لجعل الناس أمة واحدة </w:t>
      </w:r>
      <w:r w:rsidR="003D4E99" w:rsidRPr="00FE0EAF">
        <w:rPr>
          <w:b/>
          <w:bCs/>
          <w:rtl/>
        </w:rPr>
        <w:t>﴾</w:t>
      </w:r>
      <w:r w:rsidR="00E75F35">
        <w:rPr>
          <w:rtl/>
        </w:rPr>
        <w:t xml:space="preserve"> [سورة هود:118] </w:t>
      </w:r>
    </w:p>
    <w:p w14:paraId="5546793D" w14:textId="6AFA57AF" w:rsidR="00874574" w:rsidRPr="00FE0EAF" w:rsidRDefault="00E6324B" w:rsidP="008A668D">
      <w:pPr>
        <w:pStyle w:val="a5"/>
        <w:numPr>
          <w:ilvl w:val="0"/>
          <w:numId w:val="33"/>
        </w:numPr>
        <w:jc w:val="both"/>
        <w:rPr>
          <w:rtl/>
        </w:rPr>
      </w:pPr>
      <w:r w:rsidRPr="00FE0EAF">
        <w:rPr>
          <w:rtl/>
        </w:rPr>
        <w:t xml:space="preserve">الاستنساخ </w:t>
      </w:r>
      <w:r w:rsidR="00874574" w:rsidRPr="00FE0EAF">
        <w:rPr>
          <w:rtl/>
        </w:rPr>
        <w:t>بجرد الإنسان من خاصية الإنسانية التي تتمثل في العواطف الطبية والدوافع النبيلة لتحمل مسؤولياته في ا</w:t>
      </w:r>
      <w:r w:rsidR="003D4E99">
        <w:rPr>
          <w:rtl/>
        </w:rPr>
        <w:t>لحياة، وينتكس به إلى الحيوانية</w:t>
      </w:r>
      <w:r w:rsidR="00874574" w:rsidRPr="00FE0EAF">
        <w:rPr>
          <w:rtl/>
        </w:rPr>
        <w:t>.</w:t>
      </w:r>
    </w:p>
    <w:p w14:paraId="0BA5F267" w14:textId="77777777" w:rsidR="00874574" w:rsidRPr="00CA3605" w:rsidRDefault="003D4E99" w:rsidP="008A668D">
      <w:pPr>
        <w:pStyle w:val="a5"/>
        <w:numPr>
          <w:ilvl w:val="0"/>
          <w:numId w:val="33"/>
        </w:numPr>
        <w:jc w:val="both"/>
        <w:rPr>
          <w:b/>
          <w:bCs/>
          <w:rtl/>
        </w:rPr>
      </w:pPr>
      <w:r w:rsidRPr="00CA3605">
        <w:rPr>
          <w:b/>
          <w:bCs/>
          <w:rtl/>
        </w:rPr>
        <w:t xml:space="preserve"> الشيخوخة المبكرة للمستنسخ</w:t>
      </w:r>
      <w:r w:rsidRPr="00CA3605">
        <w:rPr>
          <w:rFonts w:hint="cs"/>
          <w:b/>
          <w:bCs/>
          <w:rtl/>
        </w:rPr>
        <w:t>.</w:t>
      </w:r>
    </w:p>
    <w:p w14:paraId="785119B4" w14:textId="1BEF046B" w:rsidR="00874574" w:rsidRPr="00FE0EAF" w:rsidRDefault="00874574" w:rsidP="008A668D">
      <w:pPr>
        <w:pStyle w:val="a5"/>
        <w:jc w:val="both"/>
        <w:rPr>
          <w:b/>
          <w:bCs/>
          <w:rtl/>
        </w:rPr>
      </w:pPr>
      <w:r w:rsidRPr="00FE0EAF">
        <w:rPr>
          <w:rtl/>
        </w:rPr>
        <w:t xml:space="preserve">فلو تم أخذ خلية من رجل له من العمر 70سنة وتم استنساخها فإن عمر خلايا المولود الجديد سيكون 70سنة أي عمر مانح الخلية الفيزيولوجي هذا ما أكده </w:t>
      </w:r>
      <w:r w:rsidR="00D634CF" w:rsidRPr="00FE0EAF">
        <w:rPr>
          <w:rtl/>
        </w:rPr>
        <w:t>(إيان ويلموت)</w:t>
      </w:r>
      <w:r w:rsidR="00425F19">
        <w:rPr>
          <w:rFonts w:hint="cs"/>
          <w:rtl/>
        </w:rPr>
        <w:t xml:space="preserve"> </w:t>
      </w:r>
      <w:r w:rsidR="00D634CF" w:rsidRPr="00FE0EAF">
        <w:rPr>
          <w:rtl/>
        </w:rPr>
        <w:t>مستنسخ النعجة دوللي حينما أعلن أن عمر دوللي بعد ثلا</w:t>
      </w:r>
      <w:r w:rsidR="003D4E99">
        <w:rPr>
          <w:rtl/>
        </w:rPr>
        <w:t>ث سنوات من ولادتها هو تسع سنوات</w:t>
      </w:r>
      <w:r w:rsidR="00D634CF" w:rsidRPr="00FE0EAF">
        <w:rPr>
          <w:rtl/>
        </w:rPr>
        <w:t>، عمر النعجة صاحبة الخلية</w:t>
      </w:r>
      <w:r w:rsidR="00D634CF" w:rsidRPr="00FE0EAF">
        <w:rPr>
          <w:b/>
          <w:bCs/>
          <w:rtl/>
        </w:rPr>
        <w:t>.</w:t>
      </w:r>
    </w:p>
    <w:p w14:paraId="5A5408BF" w14:textId="77777777" w:rsidR="00D634CF" w:rsidRPr="00CA3605" w:rsidRDefault="00D634CF" w:rsidP="008A668D">
      <w:pPr>
        <w:pStyle w:val="a5"/>
        <w:numPr>
          <w:ilvl w:val="0"/>
          <w:numId w:val="33"/>
        </w:numPr>
        <w:jc w:val="both"/>
        <w:rPr>
          <w:b/>
          <w:bCs/>
          <w:rtl/>
        </w:rPr>
      </w:pPr>
      <w:r w:rsidRPr="00CA3605">
        <w:rPr>
          <w:b/>
          <w:bCs/>
          <w:rtl/>
        </w:rPr>
        <w:t xml:space="preserve"> مشكلات للإنسان المستنسخ نفسه:</w:t>
      </w:r>
    </w:p>
    <w:p w14:paraId="64E0790D" w14:textId="77777777" w:rsidR="006364A9" w:rsidRPr="00FE0EAF" w:rsidRDefault="00D634CF" w:rsidP="008A668D">
      <w:pPr>
        <w:pStyle w:val="a5"/>
        <w:jc w:val="both"/>
      </w:pPr>
      <w:r w:rsidRPr="00FE0EAF">
        <w:rPr>
          <w:rtl/>
        </w:rPr>
        <w:t>حيث سيواجه مشكلات في حقوقه المدنية كالنفقات والميراث والحضانة والولاية وغير ذلك.</w:t>
      </w:r>
    </w:p>
    <w:p w14:paraId="1290D69F" w14:textId="77777777" w:rsidR="00D634CF" w:rsidRPr="00CA3605" w:rsidRDefault="00E42820" w:rsidP="008A668D">
      <w:pPr>
        <w:pStyle w:val="a5"/>
        <w:numPr>
          <w:ilvl w:val="0"/>
          <w:numId w:val="33"/>
        </w:numPr>
        <w:jc w:val="both"/>
        <w:rPr>
          <w:b/>
          <w:bCs/>
          <w:rtl/>
        </w:rPr>
      </w:pPr>
      <w:r w:rsidRPr="00CA3605">
        <w:rPr>
          <w:b/>
          <w:bCs/>
          <w:rtl/>
        </w:rPr>
        <w:t xml:space="preserve">فيه امتهان </w:t>
      </w:r>
      <w:r w:rsidR="00810075" w:rsidRPr="00CA3605">
        <w:rPr>
          <w:b/>
          <w:bCs/>
          <w:rtl/>
        </w:rPr>
        <w:t>صريح لك</w:t>
      </w:r>
      <w:r w:rsidRPr="00CA3605">
        <w:rPr>
          <w:b/>
          <w:bCs/>
          <w:rtl/>
        </w:rPr>
        <w:t>رامة الإنسان:</w:t>
      </w:r>
    </w:p>
    <w:p w14:paraId="59863EA4" w14:textId="185E6006" w:rsidR="00087AB9" w:rsidRPr="00FE0EAF" w:rsidRDefault="00E42820" w:rsidP="008A668D">
      <w:pPr>
        <w:pStyle w:val="a5"/>
        <w:jc w:val="both"/>
        <w:rPr>
          <w:b/>
          <w:bCs/>
          <w:rtl/>
        </w:rPr>
      </w:pPr>
      <w:r w:rsidRPr="00FE0EAF">
        <w:rPr>
          <w:rtl/>
        </w:rPr>
        <w:t>يقول الدكتور عجيل النشمي: "إن إخضاع الإنسان لهذه التجارب واللعب في جيناته والمتضمنة فطرته وموروثاته دون ما غر</w:t>
      </w:r>
      <w:r w:rsidRPr="00FE0EAF">
        <w:rPr>
          <w:b/>
          <w:bCs/>
          <w:rtl/>
        </w:rPr>
        <w:t xml:space="preserve">ض </w:t>
      </w:r>
      <w:r w:rsidRPr="00FE0EAF">
        <w:rPr>
          <w:rtl/>
        </w:rPr>
        <w:t xml:space="preserve">مشروع أو مبرر مقبول لهو امتهان </w:t>
      </w:r>
      <w:r w:rsidR="00087AB9" w:rsidRPr="00FE0EAF">
        <w:rPr>
          <w:rtl/>
        </w:rPr>
        <w:t>ما بعده امتهان".</w:t>
      </w:r>
    </w:p>
    <w:p w14:paraId="0E1E1237" w14:textId="10B6CA2D" w:rsidR="00087AB9" w:rsidRPr="00CA3605" w:rsidRDefault="00810075" w:rsidP="008A668D">
      <w:pPr>
        <w:pStyle w:val="a5"/>
        <w:numPr>
          <w:ilvl w:val="0"/>
          <w:numId w:val="33"/>
        </w:numPr>
        <w:jc w:val="both"/>
        <w:rPr>
          <w:b/>
          <w:bCs/>
          <w:rtl/>
        </w:rPr>
      </w:pPr>
      <w:r w:rsidRPr="00CA3605">
        <w:rPr>
          <w:b/>
          <w:bCs/>
          <w:rtl/>
        </w:rPr>
        <w:t>تفويت</w:t>
      </w:r>
      <w:r w:rsidR="00087AB9" w:rsidRPr="00CA3605">
        <w:rPr>
          <w:b/>
          <w:bCs/>
          <w:rtl/>
        </w:rPr>
        <w:t xml:space="preserve"> </w:t>
      </w:r>
      <w:r w:rsidRPr="00CA3605">
        <w:rPr>
          <w:b/>
          <w:bCs/>
          <w:rtl/>
        </w:rPr>
        <w:t>مقصد</w:t>
      </w:r>
      <w:r w:rsidR="00087AB9" w:rsidRPr="00CA3605">
        <w:rPr>
          <w:b/>
          <w:bCs/>
          <w:rtl/>
        </w:rPr>
        <w:t xml:space="preserve"> الأمومة</w:t>
      </w:r>
      <w:r w:rsidRPr="00CA3605">
        <w:rPr>
          <w:b/>
          <w:bCs/>
          <w:rtl/>
        </w:rPr>
        <w:t xml:space="preserve"> والأبوة</w:t>
      </w:r>
      <w:r w:rsidR="00087AB9" w:rsidRPr="00CA3605">
        <w:rPr>
          <w:b/>
          <w:bCs/>
          <w:rtl/>
        </w:rPr>
        <w:t>:</w:t>
      </w:r>
    </w:p>
    <w:p w14:paraId="32AD8C64" w14:textId="668048C4" w:rsidR="00810075" w:rsidRPr="00FE0EAF" w:rsidRDefault="00810075" w:rsidP="008A668D">
      <w:pPr>
        <w:pStyle w:val="a5"/>
        <w:jc w:val="both"/>
        <w:rPr>
          <w:b/>
          <w:bCs/>
          <w:rtl/>
        </w:rPr>
      </w:pPr>
      <w:r w:rsidRPr="00FE0EAF">
        <w:rPr>
          <w:rtl/>
        </w:rPr>
        <w:t xml:space="preserve">وذلك بانفصال مفهوم الأم عن مفهوم الولادة، أما بالنسبة لمقصد الأبوة يكون </w:t>
      </w:r>
      <w:r w:rsidR="00825959" w:rsidRPr="00FE0EAF">
        <w:rPr>
          <w:rtl/>
        </w:rPr>
        <w:t>الاستنساخ</w:t>
      </w:r>
      <w:r w:rsidRPr="00FE0EAF">
        <w:rPr>
          <w:rtl/>
        </w:rPr>
        <w:t xml:space="preserve"> معدما ومميتا له كليا</w:t>
      </w:r>
      <w:r w:rsidR="00825959" w:rsidRPr="00FE0EAF">
        <w:rPr>
          <w:rtl/>
        </w:rPr>
        <w:t xml:space="preserve"> </w:t>
      </w:r>
      <w:r w:rsidRPr="00FE0EAF">
        <w:rPr>
          <w:rtl/>
        </w:rPr>
        <w:t>فلا تكاد ترى أثرا للأب في كيان الوليد المستنسخ،</w:t>
      </w:r>
      <w:r w:rsidR="009D31C1">
        <w:rPr>
          <w:rFonts w:hint="cs"/>
          <w:rtl/>
        </w:rPr>
        <w:t xml:space="preserve"> </w:t>
      </w:r>
      <w:r w:rsidRPr="00FE0EAF">
        <w:rPr>
          <w:rtl/>
        </w:rPr>
        <w:t>و</w:t>
      </w:r>
      <w:r w:rsidR="009D31C1">
        <w:rPr>
          <w:rtl/>
        </w:rPr>
        <w:t>لا دخل للذكر والحيوان المنوي و</w:t>
      </w:r>
      <w:r w:rsidRPr="00FE0EAF">
        <w:rPr>
          <w:rtl/>
        </w:rPr>
        <w:t>لا أي شيء ل</w:t>
      </w:r>
      <w:r w:rsidR="009D31C1">
        <w:rPr>
          <w:rtl/>
        </w:rPr>
        <w:t>ه علاقة بالأب في إنجاب الوليد وطبعه ببصمات الأب ومورثاته و</w:t>
      </w:r>
      <w:r w:rsidRPr="00FE0EAF">
        <w:rPr>
          <w:rtl/>
        </w:rPr>
        <w:t>خصائصه</w:t>
      </w:r>
      <w:r w:rsidRPr="00FE0EAF">
        <w:rPr>
          <w:b/>
          <w:bCs/>
          <w:rtl/>
        </w:rPr>
        <w:t xml:space="preserve">. </w:t>
      </w:r>
    </w:p>
    <w:p w14:paraId="46EFABF3" w14:textId="77777777" w:rsidR="00087AB9" w:rsidRPr="00CA3605" w:rsidRDefault="009D31C1" w:rsidP="008A668D">
      <w:pPr>
        <w:pStyle w:val="a5"/>
        <w:numPr>
          <w:ilvl w:val="0"/>
          <w:numId w:val="33"/>
        </w:numPr>
        <w:jc w:val="both"/>
        <w:rPr>
          <w:b/>
          <w:bCs/>
          <w:rtl/>
        </w:rPr>
      </w:pPr>
      <w:r>
        <w:rPr>
          <w:b/>
          <w:bCs/>
          <w:rtl/>
        </w:rPr>
        <w:t>تشويه صورة الإنسان المستنسل</w:t>
      </w:r>
      <w:r>
        <w:rPr>
          <w:rFonts w:hint="cs"/>
          <w:b/>
          <w:bCs/>
          <w:rtl/>
        </w:rPr>
        <w:t>.</w:t>
      </w:r>
    </w:p>
    <w:p w14:paraId="73A45806" w14:textId="555213BD" w:rsidR="00087AB9" w:rsidRPr="00FE0EAF" w:rsidRDefault="00087AB9" w:rsidP="008A668D">
      <w:pPr>
        <w:pStyle w:val="a5"/>
        <w:jc w:val="both"/>
        <w:rPr>
          <w:rtl/>
        </w:rPr>
      </w:pPr>
      <w:r w:rsidRPr="00FE0EAF">
        <w:rPr>
          <w:rtl/>
        </w:rPr>
        <w:t>وذلك نتيجة</w:t>
      </w:r>
      <w:r w:rsidRPr="00FE0EAF">
        <w:rPr>
          <w:b/>
          <w:bCs/>
          <w:rtl/>
        </w:rPr>
        <w:t xml:space="preserve"> </w:t>
      </w:r>
      <w:r w:rsidRPr="00FE0EAF">
        <w:rPr>
          <w:rtl/>
        </w:rPr>
        <w:t xml:space="preserve">تأثر الجينات بالمواد الإشعاعية والكيميائية وغيرها، وكذا ما سيؤول إليه عملية الاستنسال، إذ هي تقوم على خلية تتعرض </w:t>
      </w:r>
      <w:r w:rsidR="00825959" w:rsidRPr="00FE0EAF">
        <w:rPr>
          <w:rtl/>
        </w:rPr>
        <w:t>للانقسام</w:t>
      </w:r>
      <w:r w:rsidRPr="00FE0EAF">
        <w:rPr>
          <w:rtl/>
        </w:rPr>
        <w:t>...</w:t>
      </w:r>
      <w:r w:rsidR="006364A9" w:rsidRPr="00FE0EAF">
        <w:t xml:space="preserve"> </w:t>
      </w:r>
      <w:r w:rsidR="00FD07CA" w:rsidRPr="00FE0EAF">
        <w:rPr>
          <w:rStyle w:val="a7"/>
          <w:rtl/>
        </w:rPr>
        <w:footnoteReference w:id="23"/>
      </w:r>
    </w:p>
    <w:p w14:paraId="02D1DAB7" w14:textId="6B651043" w:rsidR="0029621C" w:rsidRDefault="00087AB9" w:rsidP="008A668D">
      <w:pPr>
        <w:pStyle w:val="a5"/>
        <w:jc w:val="both"/>
        <w:rPr>
          <w:b/>
          <w:bCs/>
          <w:rtl/>
        </w:rPr>
      </w:pPr>
      <w:r w:rsidRPr="00FE0EAF">
        <w:rPr>
          <w:b/>
          <w:bCs/>
          <w:rtl/>
        </w:rPr>
        <w:t>وأخيرا فإن</w:t>
      </w:r>
      <w:r w:rsidR="00810075" w:rsidRPr="00FE0EAF">
        <w:rPr>
          <w:b/>
          <w:bCs/>
          <w:rtl/>
        </w:rPr>
        <w:t>:</w:t>
      </w:r>
      <w:r w:rsidRPr="00FE0EAF">
        <w:rPr>
          <w:b/>
          <w:bCs/>
          <w:rtl/>
        </w:rPr>
        <w:t xml:space="preserve"> </w:t>
      </w:r>
      <w:r w:rsidRPr="00FE0EAF">
        <w:rPr>
          <w:rtl/>
        </w:rPr>
        <w:t>الاستنساخ كما يقول العلماء</w:t>
      </w:r>
      <w:r w:rsidR="00810075" w:rsidRPr="00FE0EAF">
        <w:rPr>
          <w:rtl/>
        </w:rPr>
        <w:t xml:space="preserve"> يحطم المادة الوراثية وتحطيمها أحد أسباب الإجهاض الم</w:t>
      </w:r>
      <w:r w:rsidR="009D31C1">
        <w:rPr>
          <w:rtl/>
        </w:rPr>
        <w:t xml:space="preserve">تكرر سر الحياة في اختلاف الجنس </w:t>
      </w:r>
      <w:r w:rsidR="009D31C1">
        <w:rPr>
          <w:rFonts w:hint="cs"/>
          <w:rtl/>
        </w:rPr>
        <w:t>و</w:t>
      </w:r>
      <w:r w:rsidR="00810075" w:rsidRPr="00FE0EAF">
        <w:rPr>
          <w:rtl/>
        </w:rPr>
        <w:t>النوع.</w:t>
      </w:r>
      <w:r w:rsidR="00E42820" w:rsidRPr="00FE0EAF">
        <w:rPr>
          <w:b/>
          <w:bCs/>
          <w:rtl/>
        </w:rPr>
        <w:t xml:space="preserve"> </w:t>
      </w:r>
    </w:p>
    <w:p w14:paraId="1F2DC75D" w14:textId="3A45F95A" w:rsidR="00190ABE" w:rsidRDefault="00190ABE" w:rsidP="008A668D">
      <w:pPr>
        <w:pStyle w:val="a5"/>
        <w:jc w:val="both"/>
        <w:rPr>
          <w:b/>
          <w:bCs/>
          <w:rtl/>
        </w:rPr>
      </w:pPr>
    </w:p>
    <w:p w14:paraId="297BBEE0" w14:textId="0B564E4D" w:rsidR="00190ABE" w:rsidRDefault="00190ABE" w:rsidP="008A668D">
      <w:pPr>
        <w:pStyle w:val="a5"/>
        <w:jc w:val="both"/>
        <w:rPr>
          <w:b/>
          <w:bCs/>
          <w:rtl/>
        </w:rPr>
      </w:pPr>
    </w:p>
    <w:p w14:paraId="090698EC" w14:textId="77777777" w:rsidR="00190ABE" w:rsidRPr="00FE0EAF" w:rsidRDefault="00190ABE" w:rsidP="008A668D">
      <w:pPr>
        <w:pStyle w:val="a5"/>
        <w:jc w:val="both"/>
        <w:rPr>
          <w:b/>
          <w:bCs/>
          <w:lang w:val="fr-FR"/>
        </w:rPr>
      </w:pPr>
    </w:p>
    <w:p w14:paraId="47C04DC3" w14:textId="49E30E1C" w:rsidR="00F56DF0" w:rsidRPr="0019145B" w:rsidRDefault="0019145B" w:rsidP="00AE5A44">
      <w:pPr>
        <w:pStyle w:val="a5"/>
        <w:numPr>
          <w:ilvl w:val="0"/>
          <w:numId w:val="42"/>
        </w:numPr>
        <w:jc w:val="both"/>
        <w:rPr>
          <w:b/>
          <w:bCs/>
          <w:rtl/>
        </w:rPr>
      </w:pPr>
      <w:r>
        <w:rPr>
          <w:b/>
          <w:bCs/>
          <w:rtl/>
        </w:rPr>
        <w:lastRenderedPageBreak/>
        <w:t>الحكم الشرعي للاستنساخ</w:t>
      </w:r>
      <w:r>
        <w:rPr>
          <w:rFonts w:hint="cs"/>
          <w:b/>
          <w:bCs/>
          <w:rtl/>
        </w:rPr>
        <w:t>.</w:t>
      </w:r>
    </w:p>
    <w:p w14:paraId="3773FCEC" w14:textId="5E1BC19A" w:rsidR="00831165" w:rsidRPr="0019145B" w:rsidRDefault="00AE5A44" w:rsidP="008A668D">
      <w:pPr>
        <w:pStyle w:val="a5"/>
        <w:jc w:val="both"/>
        <w:rPr>
          <w:b/>
          <w:bCs/>
          <w:rtl/>
        </w:rPr>
      </w:pPr>
      <w:r>
        <w:rPr>
          <w:rFonts w:hint="cs"/>
          <w:b/>
          <w:bCs/>
          <w:rtl/>
        </w:rPr>
        <w:t>1.4.</w:t>
      </w:r>
      <w:r w:rsidR="007367F0" w:rsidRPr="0019145B">
        <w:rPr>
          <w:b/>
          <w:bCs/>
          <w:rtl/>
        </w:rPr>
        <w:t xml:space="preserve"> الاستنساخ النباتي و</w:t>
      </w:r>
      <w:r w:rsidR="003D4E99" w:rsidRPr="0019145B">
        <w:rPr>
          <w:b/>
          <w:bCs/>
          <w:rtl/>
        </w:rPr>
        <w:t>الحيواني</w:t>
      </w:r>
      <w:r w:rsidR="006A0711" w:rsidRPr="0019145B">
        <w:rPr>
          <w:b/>
          <w:bCs/>
          <w:rtl/>
        </w:rPr>
        <w:t>:</w:t>
      </w:r>
    </w:p>
    <w:p w14:paraId="77BAB45C" w14:textId="279E9EF1" w:rsidR="007367F0" w:rsidRPr="00FE0EAF" w:rsidRDefault="00EA5A44" w:rsidP="008A668D">
      <w:pPr>
        <w:pStyle w:val="a5"/>
        <w:jc w:val="both"/>
        <w:rPr>
          <w:rtl/>
        </w:rPr>
      </w:pPr>
      <w:r w:rsidRPr="00FE0EAF">
        <w:rPr>
          <w:rtl/>
        </w:rPr>
        <w:t>لقد تجلت حكمة الله سبحانه بأن سخر ما</w:t>
      </w:r>
      <w:r w:rsidR="009D31C1">
        <w:rPr>
          <w:rtl/>
        </w:rPr>
        <w:t xml:space="preserve"> في الكون من النبات والحيوان و</w:t>
      </w:r>
      <w:r w:rsidRPr="00FE0EAF">
        <w:rPr>
          <w:rtl/>
        </w:rPr>
        <w:t>الجماد في خدمة الإنسان، يقول الله سبحانه وتعالى:</w:t>
      </w:r>
      <w:r w:rsidR="00E75F35">
        <w:rPr>
          <w:rFonts w:hint="cs"/>
          <w:rtl/>
        </w:rPr>
        <w:t xml:space="preserve"> </w:t>
      </w:r>
      <w:r w:rsidR="005D6F27" w:rsidRPr="00FE0EAF">
        <w:rPr>
          <w:rtl/>
        </w:rPr>
        <w:t>﴿</w:t>
      </w:r>
      <w:r w:rsidRPr="00FE0EAF">
        <w:rPr>
          <w:rtl/>
        </w:rPr>
        <w:t>ألم تروا أن الله سخر لكم ما في السماوات وما في الأرض..</w:t>
      </w:r>
      <w:r w:rsidR="005D6F27" w:rsidRPr="00FE0EAF">
        <w:rPr>
          <w:rtl/>
        </w:rPr>
        <w:t>﴾</w:t>
      </w:r>
      <w:r w:rsidRPr="00FE0EAF">
        <w:rPr>
          <w:rtl/>
        </w:rPr>
        <w:t xml:space="preserve"> </w:t>
      </w:r>
      <w:r w:rsidR="00825959" w:rsidRPr="00FE0EAF">
        <w:rPr>
          <w:rtl/>
        </w:rPr>
        <w:t>[لقمان:20].</w:t>
      </w:r>
    </w:p>
    <w:p w14:paraId="50A62A54" w14:textId="3DF3C879" w:rsidR="005874A8" w:rsidRPr="00FE0EAF" w:rsidRDefault="004759B0" w:rsidP="008A668D">
      <w:pPr>
        <w:pStyle w:val="a5"/>
        <w:jc w:val="both"/>
        <w:rPr>
          <w:rtl/>
        </w:rPr>
      </w:pPr>
      <w:r w:rsidRPr="00FE0EAF">
        <w:rPr>
          <w:rtl/>
        </w:rPr>
        <w:t>وقوله سبحانه:</w:t>
      </w:r>
      <w:r w:rsidR="00E75F35">
        <w:rPr>
          <w:rFonts w:hint="cs"/>
          <w:rtl/>
        </w:rPr>
        <w:t xml:space="preserve"> </w:t>
      </w:r>
      <w:r w:rsidR="005D6F27" w:rsidRPr="00FE0EAF">
        <w:rPr>
          <w:rtl/>
        </w:rPr>
        <w:t>﴿</w:t>
      </w:r>
      <w:r w:rsidR="00E75F35">
        <w:rPr>
          <w:rtl/>
        </w:rPr>
        <w:t>و</w:t>
      </w:r>
      <w:r w:rsidRPr="00FE0EAF">
        <w:rPr>
          <w:rtl/>
        </w:rPr>
        <w:t>البدن جعلناها لكم من شعائر الله لكم فيها خير فاذكروا اسم الله عليها صوافا فإذا وجبت جنوبها فكلوا منها وأطعموا القانع والمعتر كذلك سخرناها لكم لعلكم تشكرون</w:t>
      </w:r>
      <w:r w:rsidR="005874A8" w:rsidRPr="00FE0EAF">
        <w:rPr>
          <w:rtl/>
        </w:rPr>
        <w:t xml:space="preserve"> لن ينال الله لحومها ولا دماؤها ولكن يناله التقوى منكم كذلك سخرها لكم لتكبروا الله على ما هداكم</w:t>
      </w:r>
      <w:r w:rsidR="005D6F27" w:rsidRPr="00FE0EAF">
        <w:rPr>
          <w:rtl/>
        </w:rPr>
        <w:t>﴾</w:t>
      </w:r>
      <w:r w:rsidRPr="00FE0EAF">
        <w:rPr>
          <w:rtl/>
        </w:rPr>
        <w:t xml:space="preserve"> </w:t>
      </w:r>
      <w:r w:rsidR="00825959" w:rsidRPr="00FE0EAF">
        <w:rPr>
          <w:rtl/>
        </w:rPr>
        <w:t>[</w:t>
      </w:r>
      <w:r w:rsidRPr="00FE0EAF">
        <w:rPr>
          <w:rtl/>
        </w:rPr>
        <w:t>الحج</w:t>
      </w:r>
      <w:r w:rsidR="00825959" w:rsidRPr="00FE0EAF">
        <w:rPr>
          <w:rtl/>
        </w:rPr>
        <w:t xml:space="preserve"> 36- 37].</w:t>
      </w:r>
    </w:p>
    <w:p w14:paraId="11B2AA91" w14:textId="77777777" w:rsidR="005874A8" w:rsidRPr="00FE0EAF" w:rsidRDefault="00E75F35" w:rsidP="008A668D">
      <w:pPr>
        <w:pStyle w:val="a5"/>
        <w:jc w:val="both"/>
        <w:rPr>
          <w:rtl/>
        </w:rPr>
      </w:pPr>
      <w:r>
        <w:rPr>
          <w:rtl/>
        </w:rPr>
        <w:t xml:space="preserve">فهذه الآيات </w:t>
      </w:r>
      <w:r w:rsidR="005874A8" w:rsidRPr="00FE0EAF">
        <w:rPr>
          <w:rtl/>
        </w:rPr>
        <w:t>وغيرها كثيرـ تتعلق بتسخير الحيوان لخدمة الإنسان.</w:t>
      </w:r>
    </w:p>
    <w:p w14:paraId="0E462C2F" w14:textId="4C5E8C45" w:rsidR="005874A8" w:rsidRPr="00FE0EAF" w:rsidRDefault="005874A8" w:rsidP="008A668D">
      <w:pPr>
        <w:pStyle w:val="a5"/>
        <w:jc w:val="both"/>
        <w:rPr>
          <w:rtl/>
        </w:rPr>
      </w:pPr>
      <w:r w:rsidRPr="00FE0EAF">
        <w:rPr>
          <w:rtl/>
        </w:rPr>
        <w:t xml:space="preserve"> وهناك أدلة كثيرة تدل على تسخير النبات للإنسان، ومن ذلك قوله تعالى:</w:t>
      </w:r>
      <w:r w:rsidR="005D6F27" w:rsidRPr="00FE0EAF">
        <w:rPr>
          <w:rtl/>
        </w:rPr>
        <w:t>﴿</w:t>
      </w:r>
      <w:r w:rsidRPr="00FE0EAF">
        <w:rPr>
          <w:rtl/>
        </w:rPr>
        <w:t>أ</w:t>
      </w:r>
      <w:r w:rsidR="00DC3D5B" w:rsidRPr="00FE0EAF">
        <w:rPr>
          <w:rtl/>
        </w:rPr>
        <w:t>َ</w:t>
      </w:r>
      <w:r w:rsidRPr="00FE0EAF">
        <w:rPr>
          <w:rtl/>
        </w:rPr>
        <w:t>مّن خ</w:t>
      </w:r>
      <w:r w:rsidR="00DC3D5B" w:rsidRPr="00FE0EAF">
        <w:rPr>
          <w:rtl/>
        </w:rPr>
        <w:t>َ</w:t>
      </w:r>
      <w:r w:rsidRPr="00FE0EAF">
        <w:rPr>
          <w:rtl/>
        </w:rPr>
        <w:t>لق</w:t>
      </w:r>
      <w:r w:rsidR="00DC3D5B" w:rsidRPr="00FE0EAF">
        <w:rPr>
          <w:rtl/>
        </w:rPr>
        <w:t>َ</w:t>
      </w:r>
      <w:r w:rsidRPr="00FE0EAF">
        <w:rPr>
          <w:rtl/>
        </w:rPr>
        <w:t xml:space="preserve"> السماوات و الأرض وأنزل لكم من السماء ماء فأنبتنا به حدائق ذات بهجة</w:t>
      </w:r>
      <w:r w:rsidR="00DC3D5B" w:rsidRPr="00FE0EAF">
        <w:t xml:space="preserve"> </w:t>
      </w:r>
      <w:r w:rsidR="005D6F27" w:rsidRPr="00FE0EAF">
        <w:rPr>
          <w:rtl/>
        </w:rPr>
        <w:t>﴾</w:t>
      </w:r>
      <w:r w:rsidR="00825959" w:rsidRPr="00FE0EAF">
        <w:rPr>
          <w:rtl/>
        </w:rPr>
        <w:t>[</w:t>
      </w:r>
      <w:r w:rsidRPr="00FE0EAF">
        <w:rPr>
          <w:rtl/>
        </w:rPr>
        <w:t xml:space="preserve"> النمل </w:t>
      </w:r>
      <w:r w:rsidR="00825959" w:rsidRPr="00FE0EAF">
        <w:rPr>
          <w:rtl/>
        </w:rPr>
        <w:t>:</w:t>
      </w:r>
      <w:r w:rsidRPr="00FE0EAF">
        <w:rPr>
          <w:rtl/>
        </w:rPr>
        <w:t>60</w:t>
      </w:r>
      <w:r w:rsidR="00825959" w:rsidRPr="00FE0EAF">
        <w:rPr>
          <w:rtl/>
        </w:rPr>
        <w:t>]</w:t>
      </w:r>
      <w:r w:rsidRPr="00FE0EAF">
        <w:rPr>
          <w:rtl/>
        </w:rPr>
        <w:t>.</w:t>
      </w:r>
    </w:p>
    <w:p w14:paraId="3519C0B2" w14:textId="6BB6F261" w:rsidR="0029621C" w:rsidRPr="00FE0EAF" w:rsidRDefault="005874A8" w:rsidP="008A668D">
      <w:pPr>
        <w:pStyle w:val="a5"/>
        <w:jc w:val="both"/>
        <w:rPr>
          <w:rtl/>
          <w:lang w:val="fr-FR"/>
        </w:rPr>
      </w:pPr>
      <w:r w:rsidRPr="00FE0EAF">
        <w:rPr>
          <w:rtl/>
        </w:rPr>
        <w:t>وقوله تعالى:</w:t>
      </w:r>
      <w:r w:rsidR="00425F19">
        <w:rPr>
          <w:rFonts w:hint="cs"/>
          <w:rtl/>
        </w:rPr>
        <w:t xml:space="preserve"> </w:t>
      </w:r>
      <w:r w:rsidR="005D6F27" w:rsidRPr="00FE0EAF">
        <w:rPr>
          <w:rtl/>
        </w:rPr>
        <w:t>﴿</w:t>
      </w:r>
      <w:r w:rsidRPr="00FE0EAF">
        <w:rPr>
          <w:rtl/>
        </w:rPr>
        <w:t xml:space="preserve">ينبت لكم به الزرع </w:t>
      </w:r>
      <w:r w:rsidR="00BC00FB" w:rsidRPr="00FE0EAF">
        <w:rPr>
          <w:rtl/>
        </w:rPr>
        <w:t>والزيتون والنخيل والأعناب..</w:t>
      </w:r>
      <w:r w:rsidR="00DC3D5B" w:rsidRPr="00FE0EAF">
        <w:t xml:space="preserve"> </w:t>
      </w:r>
      <w:r w:rsidR="005D6F27" w:rsidRPr="00FE0EAF">
        <w:rPr>
          <w:rtl/>
        </w:rPr>
        <w:t>﴾</w:t>
      </w:r>
      <w:r w:rsidR="00BC00FB" w:rsidRPr="00FE0EAF">
        <w:rPr>
          <w:rtl/>
        </w:rPr>
        <w:t xml:space="preserve"> </w:t>
      </w:r>
      <w:r w:rsidR="00825959" w:rsidRPr="00FE0EAF">
        <w:rPr>
          <w:rtl/>
        </w:rPr>
        <w:t>[</w:t>
      </w:r>
      <w:r w:rsidR="00BC00FB" w:rsidRPr="00FE0EAF">
        <w:rPr>
          <w:rtl/>
        </w:rPr>
        <w:t xml:space="preserve">النحل </w:t>
      </w:r>
      <w:r w:rsidR="00825959" w:rsidRPr="00FE0EAF">
        <w:rPr>
          <w:rtl/>
        </w:rPr>
        <w:t>:11]</w:t>
      </w:r>
      <w:r w:rsidR="00BC00FB" w:rsidRPr="00FE0EAF">
        <w:rPr>
          <w:rtl/>
        </w:rPr>
        <w:t>.</w:t>
      </w:r>
      <w:r w:rsidR="00FD07CA" w:rsidRPr="00FE0EAF">
        <w:rPr>
          <w:rStyle w:val="a7"/>
          <w:rtl/>
          <w:lang w:val="fr-FR"/>
        </w:rPr>
        <w:footnoteReference w:id="24"/>
      </w:r>
    </w:p>
    <w:p w14:paraId="38023A4A" w14:textId="1D2C017C" w:rsidR="00BC00FB" w:rsidRPr="0019145B" w:rsidRDefault="008A3CCE" w:rsidP="008A668D">
      <w:pPr>
        <w:pStyle w:val="a5"/>
        <w:jc w:val="both"/>
        <w:rPr>
          <w:b/>
          <w:bCs/>
          <w:rtl/>
        </w:rPr>
      </w:pPr>
      <w:r>
        <w:rPr>
          <w:rFonts w:hint="cs"/>
          <w:b/>
          <w:bCs/>
          <w:rtl/>
        </w:rPr>
        <w:t>1.1.4.</w:t>
      </w:r>
      <w:r w:rsidR="00BC4B89" w:rsidRPr="0019145B">
        <w:rPr>
          <w:b/>
          <w:bCs/>
          <w:rtl/>
        </w:rPr>
        <w:t xml:space="preserve"> </w:t>
      </w:r>
      <w:r w:rsidR="00C852DC" w:rsidRPr="0019145B">
        <w:rPr>
          <w:b/>
          <w:bCs/>
          <w:rtl/>
        </w:rPr>
        <w:t>كيفية استنساخ النبات:</w:t>
      </w:r>
      <w:r w:rsidR="005874A8" w:rsidRPr="0019145B">
        <w:rPr>
          <w:b/>
          <w:bCs/>
          <w:rtl/>
        </w:rPr>
        <w:t xml:space="preserve"> </w:t>
      </w:r>
    </w:p>
    <w:p w14:paraId="4883099D" w14:textId="39DC993D" w:rsidR="00C852DC" w:rsidRPr="00FE0EAF" w:rsidRDefault="00C852DC" w:rsidP="008A668D">
      <w:pPr>
        <w:pStyle w:val="a5"/>
        <w:jc w:val="both"/>
        <w:rPr>
          <w:rtl/>
        </w:rPr>
      </w:pPr>
      <w:r w:rsidRPr="00FE0EAF">
        <w:rPr>
          <w:rtl/>
        </w:rPr>
        <w:t>النباتا</w:t>
      </w:r>
      <w:r w:rsidR="00CA3605">
        <w:rPr>
          <w:rtl/>
        </w:rPr>
        <w:t>ت أكثر الكائنات خضوعا للاستنساخ</w:t>
      </w:r>
      <w:r w:rsidRPr="00FE0EAF">
        <w:rPr>
          <w:rtl/>
        </w:rPr>
        <w:t xml:space="preserve">، وقد يتم الاستنساخ فيه طبيعيا وقد يتم بتدخل </w:t>
      </w:r>
      <w:r w:rsidR="00E05BE8" w:rsidRPr="00FE0EAF">
        <w:rPr>
          <w:rtl/>
        </w:rPr>
        <w:t>الإنسان</w:t>
      </w:r>
      <w:r w:rsidR="006575CF">
        <w:rPr>
          <w:rFonts w:hint="cs"/>
          <w:rtl/>
        </w:rPr>
        <w:t>.</w:t>
      </w:r>
    </w:p>
    <w:p w14:paraId="6614B8FB" w14:textId="20F705B5" w:rsidR="00570146" w:rsidRPr="00FE0EAF" w:rsidRDefault="008A3CCE" w:rsidP="008A668D">
      <w:pPr>
        <w:pStyle w:val="a5"/>
        <w:jc w:val="both"/>
      </w:pPr>
      <w:r>
        <w:rPr>
          <w:rFonts w:hint="cs"/>
          <w:b/>
          <w:bCs/>
          <w:rtl/>
        </w:rPr>
        <w:t>1.1.1.4.</w:t>
      </w:r>
      <w:r w:rsidR="00BC4B89" w:rsidRPr="00FE0EAF">
        <w:rPr>
          <w:b/>
          <w:bCs/>
          <w:rtl/>
        </w:rPr>
        <w:t xml:space="preserve"> </w:t>
      </w:r>
      <w:r w:rsidR="003D4E99">
        <w:rPr>
          <w:b/>
          <w:bCs/>
          <w:rtl/>
        </w:rPr>
        <w:t>الاستنساخ الطبيعي للنبات</w:t>
      </w:r>
      <w:r w:rsidR="00C852DC" w:rsidRPr="00FE0EAF">
        <w:rPr>
          <w:b/>
          <w:bCs/>
          <w:rtl/>
        </w:rPr>
        <w:t>:</w:t>
      </w:r>
      <w:r w:rsidR="00C852DC" w:rsidRPr="00FE0EAF">
        <w:rPr>
          <w:rtl/>
        </w:rPr>
        <w:t xml:space="preserve"> يتم استنساخ النباتات طبيعيا بأن تقوم الأشجار بإرسال</w:t>
      </w:r>
      <w:r w:rsidR="00E75F35">
        <w:rPr>
          <w:rtl/>
        </w:rPr>
        <w:t xml:space="preserve"> جذور من أغصانها إلى سطح التربة</w:t>
      </w:r>
      <w:r w:rsidR="00C852DC" w:rsidRPr="00FE0EAF">
        <w:rPr>
          <w:rtl/>
        </w:rPr>
        <w:t>، فإذا ما قطع الفرع أمكن استقلاله عن الشجرة الأم في التغذية وفي القيام بذاته ويحدث هذا في النباتات التي تخز</w:t>
      </w:r>
      <w:r w:rsidR="00F339E9">
        <w:rPr>
          <w:rtl/>
        </w:rPr>
        <w:t>ن الغذاء في بعض أغصانها الأرضية</w:t>
      </w:r>
      <w:r w:rsidR="00C852DC" w:rsidRPr="00FE0EAF">
        <w:rPr>
          <w:rtl/>
        </w:rPr>
        <w:t>، حيث تدفنها في الأرض حتى تتمكن من النمو في فصل النمو التالي مكونة مجموعا خضريا جديدا بعد أن يموت المجموع ال</w:t>
      </w:r>
      <w:r w:rsidR="00CA3605">
        <w:rPr>
          <w:rtl/>
        </w:rPr>
        <w:t>خضري القديم في فصل النمو السابق</w:t>
      </w:r>
      <w:r w:rsidR="00C852DC" w:rsidRPr="00FE0EAF">
        <w:rPr>
          <w:rtl/>
        </w:rPr>
        <w:t xml:space="preserve">، كما هو الحال في </w:t>
      </w:r>
      <w:r w:rsidR="00CA3605">
        <w:rPr>
          <w:rtl/>
        </w:rPr>
        <w:t>البطاطس</w:t>
      </w:r>
      <w:r w:rsidR="00CA3605">
        <w:rPr>
          <w:rFonts w:hint="cs"/>
          <w:rtl/>
        </w:rPr>
        <w:t>،</w:t>
      </w:r>
      <w:r w:rsidR="00C852DC" w:rsidRPr="00FE0EAF">
        <w:rPr>
          <w:rtl/>
        </w:rPr>
        <w:t xml:space="preserve"> ويمكن الحصول على هذا النبات بأعداد كبيرة من مجرد درنة واحدة ب</w:t>
      </w:r>
      <w:r w:rsidR="003D4E99">
        <w:rPr>
          <w:rtl/>
        </w:rPr>
        <w:t>تقطيعها قطعا تحمل كل منها برعما، وذلك بعد غرسها في التربة</w:t>
      </w:r>
      <w:r w:rsidR="00621833" w:rsidRPr="00FE0EAF">
        <w:rPr>
          <w:rtl/>
        </w:rPr>
        <w:t>، وتكوين كل قط</w:t>
      </w:r>
      <w:r w:rsidR="00E75F35">
        <w:rPr>
          <w:rtl/>
        </w:rPr>
        <w:t>عة نبات بطاطس جديد بدرنات جديدة</w:t>
      </w:r>
      <w:r w:rsidR="00621833" w:rsidRPr="00FE0EAF">
        <w:rPr>
          <w:rtl/>
        </w:rPr>
        <w:t>، وكما هو الحال في الفسائل التي هي أجزاء  من النبات تنمو من القاعدة الأرضية لساق النبا</w:t>
      </w:r>
      <w:r w:rsidR="003D4E99">
        <w:rPr>
          <w:rtl/>
        </w:rPr>
        <w:t>ت الأصلي</w:t>
      </w:r>
      <w:r w:rsidR="00621833" w:rsidRPr="00FE0EAF">
        <w:rPr>
          <w:rtl/>
        </w:rPr>
        <w:t>، حيث تكبر شيئا فشيئا حتى تصبح في شكل النبا</w:t>
      </w:r>
      <w:r w:rsidR="003D4E99">
        <w:rPr>
          <w:rtl/>
        </w:rPr>
        <w:t>ت الذي جاءت منه كالنخيل و الموز</w:t>
      </w:r>
      <w:r w:rsidR="00621833" w:rsidRPr="00FE0EAF">
        <w:rPr>
          <w:rtl/>
        </w:rPr>
        <w:t>، وقد قام الإنسان بفصل فسائل النخيل و الموز عن أمهاتها ،و غرسها في مكان آخر وبذلك حصل عل</w:t>
      </w:r>
      <w:r w:rsidR="003D4E99">
        <w:rPr>
          <w:rtl/>
        </w:rPr>
        <w:t>ى أشجار كثيرة من النخيل و الموز</w:t>
      </w:r>
      <w:r w:rsidR="00621833" w:rsidRPr="00FE0EAF">
        <w:rPr>
          <w:rtl/>
        </w:rPr>
        <w:t>.</w:t>
      </w:r>
    </w:p>
    <w:p w14:paraId="44095312" w14:textId="2C6A44B0" w:rsidR="00621833" w:rsidRPr="0019145B" w:rsidRDefault="008A3CCE" w:rsidP="008A668D">
      <w:pPr>
        <w:pStyle w:val="a5"/>
        <w:jc w:val="both"/>
        <w:rPr>
          <w:b/>
          <w:bCs/>
        </w:rPr>
      </w:pPr>
      <w:r>
        <w:rPr>
          <w:rFonts w:hint="cs"/>
          <w:b/>
          <w:bCs/>
          <w:rtl/>
        </w:rPr>
        <w:t>2.1.1.4.</w:t>
      </w:r>
      <w:r w:rsidR="00BC4B89" w:rsidRPr="0019145B">
        <w:rPr>
          <w:b/>
          <w:bCs/>
          <w:rtl/>
        </w:rPr>
        <w:t xml:space="preserve"> </w:t>
      </w:r>
      <w:r w:rsidR="00621833" w:rsidRPr="0019145B">
        <w:rPr>
          <w:b/>
          <w:bCs/>
          <w:rtl/>
        </w:rPr>
        <w:t xml:space="preserve">استنساخ النبات بتدخل </w:t>
      </w:r>
      <w:r w:rsidR="00E05BE8" w:rsidRPr="0019145B">
        <w:rPr>
          <w:b/>
          <w:bCs/>
          <w:rtl/>
        </w:rPr>
        <w:t>الإنسان</w:t>
      </w:r>
      <w:r w:rsidR="003D4E99" w:rsidRPr="0019145B">
        <w:rPr>
          <w:rFonts w:hint="cs"/>
          <w:b/>
          <w:bCs/>
          <w:rtl/>
        </w:rPr>
        <w:t>:</w:t>
      </w:r>
      <w:r w:rsidR="00621833" w:rsidRPr="0019145B">
        <w:rPr>
          <w:b/>
          <w:bCs/>
          <w:rtl/>
        </w:rPr>
        <w:t xml:space="preserve"> </w:t>
      </w:r>
    </w:p>
    <w:p w14:paraId="34C4A3DE" w14:textId="0DC405D1" w:rsidR="00A228E6" w:rsidRPr="00FE0EAF" w:rsidRDefault="00A228E6" w:rsidP="008A668D">
      <w:pPr>
        <w:pStyle w:val="a5"/>
        <w:jc w:val="both"/>
        <w:rPr>
          <w:rtl/>
        </w:rPr>
      </w:pPr>
      <w:r w:rsidRPr="00FE0EAF">
        <w:rPr>
          <w:rtl/>
        </w:rPr>
        <w:t xml:space="preserve">ويتم استنساخ النبات بتدخل </w:t>
      </w:r>
      <w:r w:rsidR="00E05BE8" w:rsidRPr="00FE0EAF">
        <w:rPr>
          <w:rtl/>
        </w:rPr>
        <w:t>الإنسان</w:t>
      </w:r>
      <w:r w:rsidRPr="00FE0EAF">
        <w:rPr>
          <w:rtl/>
        </w:rPr>
        <w:t xml:space="preserve"> بعدة طرق منها: التعقيل، والترقيد، والاستنساخ الجيني.</w:t>
      </w:r>
    </w:p>
    <w:p w14:paraId="76CF5CAD" w14:textId="77777777" w:rsidR="00A228E6" w:rsidRPr="00FE0EAF" w:rsidRDefault="00A228E6" w:rsidP="008A668D">
      <w:pPr>
        <w:pStyle w:val="a5"/>
        <w:jc w:val="both"/>
        <w:rPr>
          <w:rtl/>
        </w:rPr>
      </w:pPr>
      <w:r w:rsidRPr="00FE0EAF">
        <w:rPr>
          <w:b/>
          <w:bCs/>
          <w:rtl/>
        </w:rPr>
        <w:lastRenderedPageBreak/>
        <w:t>فالتعقيل</w:t>
      </w:r>
      <w:r w:rsidR="00E75F35">
        <w:rPr>
          <w:rFonts w:hint="cs"/>
          <w:b/>
          <w:bCs/>
          <w:rtl/>
        </w:rPr>
        <w:t xml:space="preserve">: </w:t>
      </w:r>
      <w:r w:rsidRPr="00FE0EAF">
        <w:rPr>
          <w:rtl/>
        </w:rPr>
        <w:t>هو فصل جزء من النبات –</w:t>
      </w:r>
      <w:r w:rsidR="00E4403D" w:rsidRPr="00FE0EAF">
        <w:rPr>
          <w:rtl/>
        </w:rPr>
        <w:t xml:space="preserve"> جذر أو ساق – ووضعه في تربة ملا</w:t>
      </w:r>
      <w:r w:rsidR="00047062">
        <w:rPr>
          <w:rtl/>
        </w:rPr>
        <w:t>ئمة</w:t>
      </w:r>
      <w:r w:rsidRPr="00FE0EAF">
        <w:rPr>
          <w:rtl/>
        </w:rPr>
        <w:t>، لينمو مكونا نباتا جديدا يحمل نفس الصفات ا</w:t>
      </w:r>
      <w:r w:rsidR="00F339E9">
        <w:rPr>
          <w:rtl/>
        </w:rPr>
        <w:t>لموجودة في الأم و</w:t>
      </w:r>
      <w:r w:rsidRPr="00FE0EAF">
        <w:rPr>
          <w:rtl/>
        </w:rPr>
        <w:t xml:space="preserve">ينبت نفس </w:t>
      </w:r>
      <w:r w:rsidR="00E75F35">
        <w:rPr>
          <w:rtl/>
        </w:rPr>
        <w:t>ثمرها ويسمى هذا الجزء المنقول "</w:t>
      </w:r>
      <w:r w:rsidRPr="00FE0EAF">
        <w:rPr>
          <w:rtl/>
        </w:rPr>
        <w:t>عقلة " ومن النباتات التي تستنس</w:t>
      </w:r>
      <w:r w:rsidR="00F339E9">
        <w:rPr>
          <w:rtl/>
        </w:rPr>
        <w:t>خ بهذه الطريقة البطاطا والعنب و</w:t>
      </w:r>
      <w:r w:rsidRPr="00FE0EAF">
        <w:rPr>
          <w:rtl/>
        </w:rPr>
        <w:t>الصفصاف ...</w:t>
      </w:r>
    </w:p>
    <w:p w14:paraId="0C2361AC" w14:textId="47DDB7A5" w:rsidR="00A228E6" w:rsidRPr="00FE0EAF" w:rsidRDefault="00047062" w:rsidP="008A668D">
      <w:pPr>
        <w:pStyle w:val="a5"/>
        <w:jc w:val="both"/>
        <w:rPr>
          <w:rtl/>
        </w:rPr>
      </w:pPr>
      <w:r>
        <w:rPr>
          <w:b/>
          <w:bCs/>
          <w:rtl/>
        </w:rPr>
        <w:t>والترقيد</w:t>
      </w:r>
      <w:r w:rsidR="00A228E6" w:rsidRPr="00FE0EAF">
        <w:rPr>
          <w:b/>
          <w:bCs/>
          <w:rtl/>
        </w:rPr>
        <w:t>:</w:t>
      </w:r>
      <w:r w:rsidR="00A228E6" w:rsidRPr="00FE0EAF">
        <w:rPr>
          <w:rtl/>
        </w:rPr>
        <w:t xml:space="preserve"> يتم بثني أحد أفرع النبات التي تحمل براعم</w:t>
      </w:r>
      <w:r w:rsidR="00F339E9">
        <w:rPr>
          <w:rtl/>
        </w:rPr>
        <w:t xml:space="preserve"> نشطة في التربة بحيث يغرس جزء و</w:t>
      </w:r>
      <w:r w:rsidR="00A228E6" w:rsidRPr="00FE0EAF">
        <w:rPr>
          <w:rtl/>
        </w:rPr>
        <w:t>يبقى آخر فوق سطح التربة إلى أن يتكون مجموع خضري</w:t>
      </w:r>
      <w:r>
        <w:rPr>
          <w:rtl/>
        </w:rPr>
        <w:t xml:space="preserve"> ثم يفصل النبات الجديد عن الأصل</w:t>
      </w:r>
      <w:r w:rsidR="00A228E6" w:rsidRPr="00FE0EAF">
        <w:rPr>
          <w:rtl/>
        </w:rPr>
        <w:t>، ومن النباتات ال</w:t>
      </w:r>
      <w:r>
        <w:rPr>
          <w:rtl/>
        </w:rPr>
        <w:t>تي تستنسخ بهذه الطريقة الياسمين</w:t>
      </w:r>
      <w:r w:rsidR="00A228E6" w:rsidRPr="00FE0EAF">
        <w:rPr>
          <w:rtl/>
        </w:rPr>
        <w:t>.</w:t>
      </w:r>
    </w:p>
    <w:p w14:paraId="4466AAAC" w14:textId="300964BD" w:rsidR="00A228E6" w:rsidRPr="0019145B" w:rsidRDefault="008A3CCE" w:rsidP="008A668D">
      <w:pPr>
        <w:pStyle w:val="a5"/>
        <w:jc w:val="both"/>
        <w:rPr>
          <w:b/>
          <w:bCs/>
          <w:rtl/>
        </w:rPr>
      </w:pPr>
      <w:r>
        <w:rPr>
          <w:rFonts w:hint="cs"/>
          <w:b/>
          <w:bCs/>
          <w:rtl/>
        </w:rPr>
        <w:t xml:space="preserve">3.1.1.4. </w:t>
      </w:r>
      <w:r w:rsidR="003D4E99" w:rsidRPr="0019145B">
        <w:rPr>
          <w:b/>
          <w:bCs/>
          <w:rtl/>
        </w:rPr>
        <w:t>الاستنساخ الجيني للنبات</w:t>
      </w:r>
    </w:p>
    <w:p w14:paraId="31AE6240" w14:textId="77777777" w:rsidR="00A228E6" w:rsidRPr="00FE0EAF" w:rsidRDefault="00A228E6" w:rsidP="008A668D">
      <w:pPr>
        <w:pStyle w:val="a5"/>
        <w:jc w:val="both"/>
        <w:rPr>
          <w:rtl/>
        </w:rPr>
      </w:pPr>
      <w:r w:rsidRPr="00FE0EAF">
        <w:rPr>
          <w:rtl/>
        </w:rPr>
        <w:t xml:space="preserve">يكون عن طريق تعديل الجينات </w:t>
      </w:r>
      <w:r w:rsidR="002E2AE7" w:rsidRPr="00FE0EAF">
        <w:rPr>
          <w:rtl/>
        </w:rPr>
        <w:t xml:space="preserve">للحصول على إنتاج وفير </w:t>
      </w:r>
      <w:r w:rsidR="003D4E99">
        <w:rPr>
          <w:rtl/>
        </w:rPr>
        <w:t>ومحسن لأنواع متقدمة من النباتات</w:t>
      </w:r>
      <w:r w:rsidR="00047062">
        <w:rPr>
          <w:rtl/>
        </w:rPr>
        <w:t>، باستخدام الطرق المعملية</w:t>
      </w:r>
      <w:r w:rsidR="002E2AE7" w:rsidRPr="00FE0EAF">
        <w:rPr>
          <w:rtl/>
        </w:rPr>
        <w:t>، بحيث ينتج عن ذلك الحصول على الجينات الجديدة ومن ثم يمكن أن نستنسخ منها ما نريد ويطلق عل</w:t>
      </w:r>
      <w:r w:rsidR="003D4E99">
        <w:rPr>
          <w:rtl/>
        </w:rPr>
        <w:t>ى هذه العملية الهندسة الوراثية</w:t>
      </w:r>
      <w:r w:rsidR="002E2AE7" w:rsidRPr="00FE0EAF">
        <w:rPr>
          <w:rtl/>
        </w:rPr>
        <w:t>.</w:t>
      </w:r>
    </w:p>
    <w:p w14:paraId="09FBFBF5" w14:textId="77777777" w:rsidR="002E2AE7" w:rsidRPr="00FE0EAF" w:rsidRDefault="002E2AE7" w:rsidP="008A668D">
      <w:pPr>
        <w:pStyle w:val="a5"/>
        <w:jc w:val="both"/>
        <w:rPr>
          <w:rtl/>
        </w:rPr>
      </w:pPr>
      <w:r w:rsidRPr="00FE0EAF">
        <w:rPr>
          <w:rtl/>
        </w:rPr>
        <w:t>وقد أحدث هذا النوع من الاستنساخ حيث تم إنتاج أكثر من خمسين نوعا نباتيا ذي صفة مطلوبة و</w:t>
      </w:r>
      <w:r w:rsidR="003D4E99">
        <w:rPr>
          <w:rtl/>
        </w:rPr>
        <w:t>جيدة</w:t>
      </w:r>
      <w:r w:rsidR="00F339E9">
        <w:rPr>
          <w:rtl/>
        </w:rPr>
        <w:t>، مثل مقاومة الحشرات والفيروسات و</w:t>
      </w:r>
      <w:r w:rsidRPr="00FE0EAF">
        <w:rPr>
          <w:rtl/>
        </w:rPr>
        <w:t>مبيدات الأعشاب أو</w:t>
      </w:r>
      <w:r w:rsidR="003D4E99">
        <w:rPr>
          <w:rtl/>
        </w:rPr>
        <w:t xml:space="preserve"> نباتات</w:t>
      </w:r>
      <w:r w:rsidR="00CC290A" w:rsidRPr="00FE0EAF">
        <w:rPr>
          <w:rtl/>
        </w:rPr>
        <w:t xml:space="preserve"> تنتج ثمارا تقاوم التلف، </w:t>
      </w:r>
      <w:r w:rsidRPr="00FE0EAF">
        <w:rPr>
          <w:rtl/>
        </w:rPr>
        <w:t xml:space="preserve">أو نباتات لها قيمتها </w:t>
      </w:r>
      <w:r w:rsidR="00E05BE8" w:rsidRPr="00FE0EAF">
        <w:rPr>
          <w:rtl/>
        </w:rPr>
        <w:t>الاقتصادية</w:t>
      </w:r>
      <w:r w:rsidR="003D4E99">
        <w:rPr>
          <w:rtl/>
        </w:rPr>
        <w:t xml:space="preserve"> برفع قيمتها الغذائية</w:t>
      </w:r>
      <w:r w:rsidRPr="00FE0EAF">
        <w:rPr>
          <w:rtl/>
        </w:rPr>
        <w:t>.</w:t>
      </w:r>
    </w:p>
    <w:p w14:paraId="22FD9D27" w14:textId="77777777" w:rsidR="00DC3D5B" w:rsidRPr="00FE0EAF" w:rsidRDefault="002E2AE7" w:rsidP="008A668D">
      <w:pPr>
        <w:pStyle w:val="a5"/>
        <w:jc w:val="both"/>
      </w:pPr>
      <w:r w:rsidRPr="00FE0EAF">
        <w:rPr>
          <w:rtl/>
        </w:rPr>
        <w:t>ومن أهم النباتات التي دخلتها هذه العملية شجرة النخيل ... وقد استطاعت مراكز الأبحاث</w:t>
      </w:r>
      <w:r w:rsidR="00F339E9">
        <w:rPr>
          <w:rtl/>
        </w:rPr>
        <w:t xml:space="preserve"> في بعض الدول الغربية كأمريكا و</w:t>
      </w:r>
      <w:r w:rsidRPr="00FE0EAF">
        <w:rPr>
          <w:rtl/>
        </w:rPr>
        <w:t>فرنسا إنتاج كميات كبيرة من أشتال النوع المحسن</w:t>
      </w:r>
      <w:r w:rsidR="00E422BC">
        <w:rPr>
          <w:rtl/>
        </w:rPr>
        <w:t xml:space="preserve"> وبيعه للدول العربية بسعر مرتفع</w:t>
      </w:r>
      <w:r w:rsidRPr="00FE0EAF">
        <w:rPr>
          <w:rtl/>
        </w:rPr>
        <w:t>.</w:t>
      </w:r>
      <w:r w:rsidR="00FD07CA" w:rsidRPr="00FE0EAF">
        <w:rPr>
          <w:rStyle w:val="a7"/>
          <w:rtl/>
        </w:rPr>
        <w:footnoteReference w:id="25"/>
      </w:r>
      <w:r w:rsidRPr="00FE0EAF">
        <w:rPr>
          <w:rtl/>
        </w:rPr>
        <w:t xml:space="preserve"> </w:t>
      </w:r>
    </w:p>
    <w:p w14:paraId="7682AF04" w14:textId="151A593F" w:rsidR="00F261A0" w:rsidRPr="0019145B" w:rsidRDefault="008A3CCE" w:rsidP="008A668D">
      <w:pPr>
        <w:pStyle w:val="a5"/>
        <w:jc w:val="both"/>
        <w:rPr>
          <w:b/>
          <w:bCs/>
          <w:rtl/>
        </w:rPr>
      </w:pPr>
      <w:r>
        <w:rPr>
          <w:rFonts w:hint="cs"/>
          <w:b/>
          <w:bCs/>
          <w:rtl/>
        </w:rPr>
        <w:t>2.1.4.</w:t>
      </w:r>
      <w:r w:rsidR="00BC4B89" w:rsidRPr="0019145B">
        <w:rPr>
          <w:b/>
          <w:bCs/>
          <w:rtl/>
        </w:rPr>
        <w:t xml:space="preserve"> </w:t>
      </w:r>
      <w:r w:rsidR="003D4E99" w:rsidRPr="0019145B">
        <w:rPr>
          <w:b/>
          <w:bCs/>
          <w:rtl/>
        </w:rPr>
        <w:t>كيفية استنساخ الحيوان</w:t>
      </w:r>
      <w:r w:rsidR="00F261A0" w:rsidRPr="0019145B">
        <w:rPr>
          <w:b/>
          <w:bCs/>
          <w:rtl/>
        </w:rPr>
        <w:t>:</w:t>
      </w:r>
    </w:p>
    <w:p w14:paraId="0E812218" w14:textId="0B966156" w:rsidR="00F261A0" w:rsidRPr="00FE0EAF" w:rsidRDefault="00F261A0" w:rsidP="008A668D">
      <w:pPr>
        <w:pStyle w:val="a5"/>
        <w:jc w:val="both"/>
        <w:rPr>
          <w:rtl/>
        </w:rPr>
      </w:pPr>
      <w:r w:rsidRPr="00FE0EAF">
        <w:rPr>
          <w:rtl/>
        </w:rPr>
        <w:t>الحيوان هو النوع التالي للنبات في الخض</w:t>
      </w:r>
      <w:r w:rsidR="00E422BC">
        <w:rPr>
          <w:rtl/>
        </w:rPr>
        <w:t>وع لعملية الاستنساخ</w:t>
      </w:r>
      <w:r w:rsidR="00FA10F5" w:rsidRPr="00FE0EAF">
        <w:rPr>
          <w:rtl/>
        </w:rPr>
        <w:t>، ويتم ذلك بـ</w:t>
      </w:r>
      <w:r w:rsidRPr="00FE0EAF">
        <w:rPr>
          <w:rtl/>
        </w:rPr>
        <w:t>:</w:t>
      </w:r>
    </w:p>
    <w:p w14:paraId="0B05AD17" w14:textId="7FD35140" w:rsidR="00F261A0" w:rsidRPr="0019145B" w:rsidRDefault="008A3CCE" w:rsidP="008A3CCE">
      <w:pPr>
        <w:pStyle w:val="a5"/>
        <w:jc w:val="both"/>
        <w:rPr>
          <w:b/>
          <w:bCs/>
          <w:rtl/>
        </w:rPr>
      </w:pPr>
      <w:r>
        <w:rPr>
          <w:rFonts w:hint="cs"/>
          <w:b/>
          <w:bCs/>
          <w:rtl/>
        </w:rPr>
        <w:t xml:space="preserve">1.2.1.4. </w:t>
      </w:r>
      <w:r w:rsidR="003D4E99" w:rsidRPr="0019145B">
        <w:rPr>
          <w:b/>
          <w:bCs/>
          <w:rtl/>
        </w:rPr>
        <w:t>الاستنساخ الجنيني</w:t>
      </w:r>
      <w:r w:rsidR="00FF6053" w:rsidRPr="0019145B">
        <w:rPr>
          <w:b/>
          <w:bCs/>
          <w:rtl/>
        </w:rPr>
        <w:t>:</w:t>
      </w:r>
    </w:p>
    <w:p w14:paraId="73CE11EF" w14:textId="77777777" w:rsidR="00724AB0" w:rsidRPr="00FE0EAF" w:rsidRDefault="00724AB0" w:rsidP="008A668D">
      <w:pPr>
        <w:pStyle w:val="a5"/>
        <w:jc w:val="both"/>
        <w:rPr>
          <w:b/>
          <w:bCs/>
          <w:rtl/>
        </w:rPr>
      </w:pPr>
      <w:r w:rsidRPr="00FE0EAF">
        <w:rPr>
          <w:rtl/>
        </w:rPr>
        <w:t xml:space="preserve">يتم استنساخ الحيوان جنينيا </w:t>
      </w:r>
      <w:r w:rsidR="00DD6C27" w:rsidRPr="00FE0EAF">
        <w:rPr>
          <w:rtl/>
        </w:rPr>
        <w:t>بإتباع</w:t>
      </w:r>
      <w:r w:rsidRPr="00FE0EAF">
        <w:rPr>
          <w:rtl/>
        </w:rPr>
        <w:t xml:space="preserve"> الخطوات التالية</w:t>
      </w:r>
      <w:r w:rsidRPr="00FE0EAF">
        <w:rPr>
          <w:b/>
          <w:bCs/>
          <w:rtl/>
        </w:rPr>
        <w:t>:</w:t>
      </w:r>
    </w:p>
    <w:p w14:paraId="43930213" w14:textId="77777777" w:rsidR="00724AB0" w:rsidRPr="00FE0EAF" w:rsidRDefault="00724AB0" w:rsidP="008A668D">
      <w:pPr>
        <w:pStyle w:val="a5"/>
        <w:numPr>
          <w:ilvl w:val="0"/>
          <w:numId w:val="39"/>
        </w:numPr>
        <w:jc w:val="both"/>
      </w:pPr>
      <w:r w:rsidRPr="00FE0EAF">
        <w:rPr>
          <w:rtl/>
        </w:rPr>
        <w:t>الحصول على الحيوان المنوي من حيوان ذكر.</w:t>
      </w:r>
    </w:p>
    <w:p w14:paraId="79C35D4E" w14:textId="77777777" w:rsidR="00724AB0" w:rsidRPr="00FE0EAF" w:rsidRDefault="00724AB0" w:rsidP="008A668D">
      <w:pPr>
        <w:pStyle w:val="a5"/>
        <w:numPr>
          <w:ilvl w:val="0"/>
          <w:numId w:val="39"/>
        </w:numPr>
        <w:jc w:val="both"/>
      </w:pPr>
      <w:r w:rsidRPr="00FE0EAF">
        <w:rPr>
          <w:rtl/>
        </w:rPr>
        <w:t>الحصول على بييضة من أنثاه.</w:t>
      </w:r>
    </w:p>
    <w:p w14:paraId="56DF6156" w14:textId="77777777" w:rsidR="00724AB0" w:rsidRPr="00FE0EAF" w:rsidRDefault="00724AB0" w:rsidP="008A668D">
      <w:pPr>
        <w:pStyle w:val="a5"/>
        <w:numPr>
          <w:ilvl w:val="0"/>
          <w:numId w:val="39"/>
        </w:numPr>
        <w:jc w:val="both"/>
      </w:pPr>
      <w:r w:rsidRPr="00FE0EAF">
        <w:rPr>
          <w:rtl/>
        </w:rPr>
        <w:t>تخصيب البييضة بطريقة الإخصاب الصناعي بحيوان منوي.</w:t>
      </w:r>
    </w:p>
    <w:p w14:paraId="52A5FE93" w14:textId="77777777" w:rsidR="00724AB0" w:rsidRPr="00FE0EAF" w:rsidRDefault="00724AB0" w:rsidP="008A668D">
      <w:pPr>
        <w:pStyle w:val="a5"/>
        <w:numPr>
          <w:ilvl w:val="0"/>
          <w:numId w:val="39"/>
        </w:numPr>
        <w:jc w:val="both"/>
      </w:pPr>
      <w:r w:rsidRPr="00FE0EAF">
        <w:rPr>
          <w:rtl/>
        </w:rPr>
        <w:t>ترك البييضة المخصبة تنقسم إلى خليتين.</w:t>
      </w:r>
    </w:p>
    <w:p w14:paraId="4524418B" w14:textId="7E14D177" w:rsidR="00724AB0" w:rsidRPr="00FE0EAF" w:rsidRDefault="00724AB0" w:rsidP="008A668D">
      <w:pPr>
        <w:pStyle w:val="a5"/>
        <w:numPr>
          <w:ilvl w:val="0"/>
          <w:numId w:val="39"/>
        </w:numPr>
        <w:jc w:val="both"/>
      </w:pPr>
      <w:r w:rsidRPr="00FE0EAF">
        <w:rPr>
          <w:rtl/>
        </w:rPr>
        <w:t>فصل الخليتين عن بعضهما فصلا مجهريا وعمرهما أسبوع.</w:t>
      </w:r>
    </w:p>
    <w:p w14:paraId="1AF339CE" w14:textId="77777777" w:rsidR="00724AB0" w:rsidRPr="00FE0EAF" w:rsidRDefault="00724AB0" w:rsidP="008A668D">
      <w:pPr>
        <w:pStyle w:val="a5"/>
        <w:numPr>
          <w:ilvl w:val="0"/>
          <w:numId w:val="39"/>
        </w:numPr>
        <w:jc w:val="both"/>
      </w:pPr>
      <w:r w:rsidRPr="00FE0EAF">
        <w:rPr>
          <w:rtl/>
        </w:rPr>
        <w:t>حقن كل خلية جنينية كاملة في بييضة منزوعة النواة من أنثى أخرى.</w:t>
      </w:r>
    </w:p>
    <w:p w14:paraId="7FFD522C" w14:textId="77777777" w:rsidR="00724AB0" w:rsidRPr="00FE0EAF" w:rsidRDefault="00724AB0" w:rsidP="008A668D">
      <w:pPr>
        <w:pStyle w:val="a5"/>
        <w:numPr>
          <w:ilvl w:val="0"/>
          <w:numId w:val="39"/>
        </w:numPr>
        <w:jc w:val="both"/>
      </w:pPr>
      <w:r w:rsidRPr="00FE0EAF">
        <w:rPr>
          <w:rtl/>
        </w:rPr>
        <w:lastRenderedPageBreak/>
        <w:t>شتل البييضتين بعد إدخال الخليتين الجنينيتين فيهما في رحم ال</w:t>
      </w:r>
      <w:r w:rsidR="003D4E99">
        <w:rPr>
          <w:rtl/>
        </w:rPr>
        <w:t>أنثى نفسها، أو في رحم أنثى أخرى</w:t>
      </w:r>
      <w:r w:rsidRPr="00FE0EAF">
        <w:rPr>
          <w:rtl/>
        </w:rPr>
        <w:t>.</w:t>
      </w:r>
    </w:p>
    <w:p w14:paraId="344666FC" w14:textId="7FB4CBDF" w:rsidR="00724AB0" w:rsidRPr="00FE0EAF" w:rsidRDefault="00724AB0" w:rsidP="008A668D">
      <w:pPr>
        <w:pStyle w:val="a5"/>
        <w:jc w:val="both"/>
      </w:pPr>
      <w:r w:rsidRPr="00FE0EAF">
        <w:rPr>
          <w:rtl/>
        </w:rPr>
        <w:t>بعد إتمام فترة الحمل يولد حيوانان متماثلان.</w:t>
      </w:r>
    </w:p>
    <w:p w14:paraId="0BE994E9" w14:textId="07ECCFF4" w:rsidR="00724AB0" w:rsidRPr="0019145B" w:rsidRDefault="008E2D38" w:rsidP="008E2D38">
      <w:pPr>
        <w:pStyle w:val="a5"/>
        <w:jc w:val="both"/>
        <w:rPr>
          <w:b/>
          <w:bCs/>
        </w:rPr>
      </w:pPr>
      <w:r>
        <w:rPr>
          <w:rFonts w:hint="cs"/>
          <w:b/>
          <w:bCs/>
          <w:rtl/>
        </w:rPr>
        <w:t xml:space="preserve">2.2.1.4. </w:t>
      </w:r>
      <w:r w:rsidR="00724AB0" w:rsidRPr="0019145B">
        <w:rPr>
          <w:b/>
          <w:bCs/>
          <w:rtl/>
        </w:rPr>
        <w:t>الاستنساخ الجسدي للحيوان:</w:t>
      </w:r>
    </w:p>
    <w:p w14:paraId="1B026D70" w14:textId="10C92733" w:rsidR="004A38CF" w:rsidRPr="00FE0EAF" w:rsidRDefault="00724AB0" w:rsidP="008A668D">
      <w:pPr>
        <w:pStyle w:val="a5"/>
        <w:jc w:val="both"/>
        <w:rPr>
          <w:rtl/>
        </w:rPr>
      </w:pPr>
      <w:r w:rsidRPr="00FE0EAF">
        <w:rPr>
          <w:rtl/>
        </w:rPr>
        <w:t>عرفنا أن أول</w:t>
      </w:r>
      <w:r w:rsidR="004A38CF" w:rsidRPr="00FE0EAF">
        <w:rPr>
          <w:rtl/>
        </w:rPr>
        <w:t xml:space="preserve"> حيوان استنس</w:t>
      </w:r>
      <w:r w:rsidRPr="00FE0EAF">
        <w:rPr>
          <w:rtl/>
        </w:rPr>
        <w:t xml:space="preserve">خ </w:t>
      </w:r>
      <w:r w:rsidR="004A38CF" w:rsidRPr="00FE0EAF">
        <w:rPr>
          <w:rtl/>
        </w:rPr>
        <w:t>استنساخا جسديا هو النعجة دوللي، ومن ثمَّ فإن التقنية التي استنسخت بها هي الجديرة بالذكر هنا،</w:t>
      </w:r>
      <w:r w:rsidR="00EC3676">
        <w:rPr>
          <w:rFonts w:hint="cs"/>
          <w:rtl/>
        </w:rPr>
        <w:t xml:space="preserve"> </w:t>
      </w:r>
      <w:r w:rsidR="004A38CF" w:rsidRPr="00FE0EAF">
        <w:rPr>
          <w:rtl/>
        </w:rPr>
        <w:t>ومرت بالخطوات التالية:</w:t>
      </w:r>
    </w:p>
    <w:p w14:paraId="472D1D68" w14:textId="77777777" w:rsidR="004A38CF" w:rsidRPr="00FE0EAF" w:rsidRDefault="004A38CF" w:rsidP="008A668D">
      <w:pPr>
        <w:pStyle w:val="a5"/>
        <w:numPr>
          <w:ilvl w:val="0"/>
          <w:numId w:val="39"/>
        </w:numPr>
        <w:jc w:val="both"/>
      </w:pPr>
      <w:r w:rsidRPr="00FE0EAF">
        <w:rPr>
          <w:rtl/>
        </w:rPr>
        <w:t>الحصول على خلية جسدية من ضرع نعجة فنلندية عمرها 06 سنوات.</w:t>
      </w:r>
    </w:p>
    <w:p w14:paraId="28CDEFB5" w14:textId="77777777" w:rsidR="004A38CF" w:rsidRPr="00FE0EAF" w:rsidRDefault="004A38CF" w:rsidP="008A668D">
      <w:pPr>
        <w:pStyle w:val="a5"/>
        <w:numPr>
          <w:ilvl w:val="0"/>
          <w:numId w:val="39"/>
        </w:numPr>
        <w:jc w:val="both"/>
      </w:pPr>
      <w:r w:rsidRPr="00FE0EAF">
        <w:rPr>
          <w:rtl/>
        </w:rPr>
        <w:t>تجويع هذه الخلية بتوفير</w:t>
      </w:r>
      <w:r w:rsidR="00DD6C27" w:rsidRPr="00FE0EAF">
        <w:rPr>
          <w:rtl/>
        </w:rPr>
        <w:t>05</w:t>
      </w:r>
      <w:r w:rsidRPr="00FE0EAF">
        <w:t xml:space="preserve">% </w:t>
      </w:r>
      <w:r w:rsidRPr="00FE0EAF">
        <w:rPr>
          <w:rtl/>
        </w:rPr>
        <w:t xml:space="preserve"> </w:t>
      </w:r>
      <w:r w:rsidR="003D4E99">
        <w:rPr>
          <w:rFonts w:hint="cs"/>
          <w:rtl/>
        </w:rPr>
        <w:t xml:space="preserve"> </w:t>
      </w:r>
      <w:r w:rsidRPr="00FE0EAF">
        <w:rPr>
          <w:rtl/>
        </w:rPr>
        <w:t>من الحاجات الغذائية لها</w:t>
      </w:r>
      <w:r w:rsidR="00574C88" w:rsidRPr="00FE0EAF">
        <w:rPr>
          <w:rtl/>
        </w:rPr>
        <w:t xml:space="preserve"> وذلك من أجل إجبارها على التوقف عن الانقسام إذ لو</w:t>
      </w:r>
      <w:r w:rsidR="00F552B8" w:rsidRPr="00FE0EAF">
        <w:rPr>
          <w:rtl/>
        </w:rPr>
        <w:t xml:space="preserve"> </w:t>
      </w:r>
      <w:r w:rsidR="00574C88" w:rsidRPr="00FE0EAF">
        <w:rPr>
          <w:rtl/>
        </w:rPr>
        <w:t>انقسمت لأنتجت نسخا من أصلها.</w:t>
      </w:r>
    </w:p>
    <w:p w14:paraId="7F71ACD2" w14:textId="77777777" w:rsidR="00574C88" w:rsidRPr="00FE0EAF" w:rsidRDefault="00574C88" w:rsidP="008A668D">
      <w:pPr>
        <w:pStyle w:val="a5"/>
        <w:numPr>
          <w:ilvl w:val="0"/>
          <w:numId w:val="39"/>
        </w:numPr>
        <w:jc w:val="both"/>
      </w:pPr>
      <w:r w:rsidRPr="00FE0EAF">
        <w:rPr>
          <w:rtl/>
        </w:rPr>
        <w:t>الحصول على بييضة حية من مبيض نعجة اسكتلندية.</w:t>
      </w:r>
    </w:p>
    <w:p w14:paraId="46FFEBBA" w14:textId="77777777" w:rsidR="00574C88" w:rsidRPr="00FE0EAF" w:rsidRDefault="00E05BE8" w:rsidP="008A668D">
      <w:pPr>
        <w:pStyle w:val="a5"/>
        <w:numPr>
          <w:ilvl w:val="0"/>
          <w:numId w:val="39"/>
        </w:numPr>
        <w:jc w:val="both"/>
      </w:pPr>
      <w:r w:rsidRPr="00FE0EAF">
        <w:rPr>
          <w:rtl/>
        </w:rPr>
        <w:t>الانتزاع</w:t>
      </w:r>
      <w:r w:rsidR="00574C88" w:rsidRPr="00FE0EAF">
        <w:rPr>
          <w:rtl/>
        </w:rPr>
        <w:t xml:space="preserve"> الجراحي الدقيق لنواة الخلية الجسدية.</w:t>
      </w:r>
    </w:p>
    <w:p w14:paraId="630306B9" w14:textId="0FF18315" w:rsidR="00574C88" w:rsidRPr="00FE0EAF" w:rsidRDefault="00E05BE8" w:rsidP="008A668D">
      <w:pPr>
        <w:pStyle w:val="a5"/>
        <w:numPr>
          <w:ilvl w:val="0"/>
          <w:numId w:val="39"/>
        </w:numPr>
        <w:jc w:val="both"/>
      </w:pPr>
      <w:r w:rsidRPr="00FE0EAF">
        <w:rPr>
          <w:rtl/>
        </w:rPr>
        <w:t>الانتزاع</w:t>
      </w:r>
      <w:r w:rsidR="00574C88" w:rsidRPr="00FE0EAF">
        <w:rPr>
          <w:rtl/>
        </w:rPr>
        <w:t xml:space="preserve"> الجراحي الدقيق لنواة البييضة والاستغناء عنها.</w:t>
      </w:r>
    </w:p>
    <w:p w14:paraId="0625E457" w14:textId="77777777" w:rsidR="00574C88" w:rsidRPr="00FE0EAF" w:rsidRDefault="00574C88" w:rsidP="008A668D">
      <w:pPr>
        <w:pStyle w:val="a5"/>
        <w:numPr>
          <w:ilvl w:val="0"/>
          <w:numId w:val="39"/>
        </w:numPr>
        <w:jc w:val="both"/>
      </w:pPr>
      <w:r w:rsidRPr="00FE0EAF">
        <w:rPr>
          <w:rtl/>
        </w:rPr>
        <w:t>وضع نواة الخلية الجسدية ملاصقة للبييضة المفرغة من نواتها في طبق ثم التأثير عليها بواسطة الحثّ الكهربائي من أجل اندماج النواة في البييضة.</w:t>
      </w:r>
    </w:p>
    <w:p w14:paraId="76B59E1E" w14:textId="77777777" w:rsidR="00574C88" w:rsidRPr="00FE0EAF" w:rsidRDefault="00574C88" w:rsidP="008A668D">
      <w:pPr>
        <w:pStyle w:val="a5"/>
        <w:numPr>
          <w:ilvl w:val="0"/>
          <w:numId w:val="39"/>
        </w:numPr>
        <w:jc w:val="both"/>
      </w:pPr>
      <w:r w:rsidRPr="00FE0EAF">
        <w:rPr>
          <w:rtl/>
        </w:rPr>
        <w:t>غرس النسيج الجنيني بعد 06 أيام داخل ر</w:t>
      </w:r>
      <w:r w:rsidR="00DC638C" w:rsidRPr="00FE0EAF">
        <w:rPr>
          <w:rtl/>
        </w:rPr>
        <w:t>حم نعجة اسكتلندية من سلالة أخرى.</w:t>
      </w:r>
    </w:p>
    <w:p w14:paraId="307FCDCD" w14:textId="77777777" w:rsidR="004642D2" w:rsidRPr="00FE0EAF" w:rsidRDefault="00DC638C" w:rsidP="008A668D">
      <w:pPr>
        <w:pStyle w:val="a5"/>
        <w:numPr>
          <w:ilvl w:val="0"/>
          <w:numId w:val="39"/>
        </w:numPr>
        <w:jc w:val="both"/>
      </w:pPr>
      <w:r w:rsidRPr="00FE0EAF">
        <w:rPr>
          <w:rtl/>
        </w:rPr>
        <w:t>بعد مرور المدة التي اكتمل فيها تشكيل الجنين، ولدت النعجة الاسكتلندية الحاضنة مولود</w:t>
      </w:r>
      <w:r w:rsidR="00E422BC">
        <w:rPr>
          <w:rtl/>
        </w:rPr>
        <w:t>ها، وهو ما أطلقوا عليه" دولل</w:t>
      </w:r>
      <w:r w:rsidR="00E422BC">
        <w:rPr>
          <w:rFonts w:hint="cs"/>
          <w:rtl/>
        </w:rPr>
        <w:t>ي</w:t>
      </w:r>
      <w:r w:rsidR="00DE0E23">
        <w:rPr>
          <w:rtl/>
        </w:rPr>
        <w:t xml:space="preserve"> "</w:t>
      </w:r>
      <w:r w:rsidRPr="00FE0EAF">
        <w:rPr>
          <w:rtl/>
        </w:rPr>
        <w:t>، وقد ولدت ولم تشبه النعجة صاحبة البييضة ولا صاحبة الرحم و لكن تشبه النعجة صاحبة الخلية الجسدية المأخوذة من ضرعها.</w:t>
      </w:r>
    </w:p>
    <w:p w14:paraId="3206F057" w14:textId="35456473" w:rsidR="00DC638C" w:rsidRPr="007B187B" w:rsidRDefault="00B576F8" w:rsidP="00B576F8">
      <w:pPr>
        <w:pStyle w:val="a5"/>
        <w:jc w:val="both"/>
        <w:rPr>
          <w:b/>
          <w:bCs/>
        </w:rPr>
      </w:pPr>
      <w:r>
        <w:rPr>
          <w:rFonts w:hint="cs"/>
          <w:b/>
          <w:bCs/>
          <w:rtl/>
        </w:rPr>
        <w:t xml:space="preserve">3.2.1.4. </w:t>
      </w:r>
      <w:r w:rsidR="003D4E99" w:rsidRPr="007B187B">
        <w:rPr>
          <w:b/>
          <w:bCs/>
          <w:rtl/>
        </w:rPr>
        <w:t>الاستنساخ الجيني للحيوان</w:t>
      </w:r>
      <w:r w:rsidR="004642D2" w:rsidRPr="007B187B">
        <w:rPr>
          <w:b/>
          <w:bCs/>
          <w:rtl/>
        </w:rPr>
        <w:t xml:space="preserve">: </w:t>
      </w:r>
    </w:p>
    <w:p w14:paraId="4F3EFC4B" w14:textId="3C5E976A" w:rsidR="0029621C" w:rsidRPr="00FE0EAF" w:rsidRDefault="004642D2" w:rsidP="008A668D">
      <w:pPr>
        <w:pStyle w:val="a5"/>
        <w:jc w:val="both"/>
        <w:rPr>
          <w:lang w:val="fr-FR"/>
        </w:rPr>
      </w:pPr>
      <w:r w:rsidRPr="00FE0EAF">
        <w:rPr>
          <w:rtl/>
        </w:rPr>
        <w:t xml:space="preserve">ويكون ذلك بحقن عدة نسخ من سلسلة </w:t>
      </w:r>
      <w:r w:rsidRPr="00FE0EAF">
        <w:t>DNA</w:t>
      </w:r>
      <w:r w:rsidRPr="00FE0EAF">
        <w:rPr>
          <w:rtl/>
        </w:rPr>
        <w:t xml:space="preserve"> المتبرع في داخل النواة الذكرية للبويضة المخصبة وتستخدم النواة الذكرية لأنها أكبر من النواة الأنثوية</w:t>
      </w:r>
      <w:r w:rsidR="006575CF">
        <w:rPr>
          <w:rFonts w:hint="cs"/>
          <w:rtl/>
        </w:rPr>
        <w:t>.</w:t>
      </w:r>
      <w:r w:rsidRPr="00FE0EAF">
        <w:rPr>
          <w:rtl/>
        </w:rPr>
        <w:t xml:space="preserve"> </w:t>
      </w:r>
      <w:r w:rsidR="00DA5DAA">
        <w:rPr>
          <w:rStyle w:val="a7"/>
          <w:rtl/>
        </w:rPr>
        <w:footnoteReference w:id="26"/>
      </w:r>
    </w:p>
    <w:p w14:paraId="3E61960C" w14:textId="05091809" w:rsidR="00DC3D5B" w:rsidRPr="007B187B" w:rsidRDefault="00490DE1" w:rsidP="008A668D">
      <w:pPr>
        <w:pStyle w:val="a5"/>
        <w:jc w:val="both"/>
        <w:rPr>
          <w:b/>
          <w:bCs/>
          <w:rtl/>
        </w:rPr>
      </w:pPr>
      <w:r>
        <w:rPr>
          <w:rFonts w:hint="cs"/>
          <w:b/>
          <w:bCs/>
          <w:rtl/>
        </w:rPr>
        <w:t>2.4.</w:t>
      </w:r>
      <w:r w:rsidR="00DC3D5B" w:rsidRPr="007B187B">
        <w:rPr>
          <w:b/>
          <w:bCs/>
          <w:rtl/>
        </w:rPr>
        <w:t xml:space="preserve"> الحكم الشرعي للاستنساخ النباتي والحيواني:</w:t>
      </w:r>
    </w:p>
    <w:p w14:paraId="40C62B2B" w14:textId="77777777" w:rsidR="00B21E43" w:rsidRPr="00FE0EAF" w:rsidRDefault="00AF5485" w:rsidP="008A668D">
      <w:pPr>
        <w:pStyle w:val="a5"/>
        <w:jc w:val="both"/>
        <w:rPr>
          <w:rtl/>
        </w:rPr>
      </w:pPr>
      <w:r w:rsidRPr="00FE0EAF">
        <w:rPr>
          <w:rtl/>
        </w:rPr>
        <w:t>أكثر الباحثين والفقهاء المعاصرين يؤيدون مشروعي</w:t>
      </w:r>
      <w:r w:rsidR="00B21E43" w:rsidRPr="00FE0EAF">
        <w:rPr>
          <w:rtl/>
        </w:rPr>
        <w:t>ة الاستنساخ فيهما</w:t>
      </w:r>
      <w:r w:rsidRPr="00FE0EAF">
        <w:rPr>
          <w:rtl/>
        </w:rPr>
        <w:t xml:space="preserve"> من حيث المبدأ،</w:t>
      </w:r>
      <w:r w:rsidR="00B21E43" w:rsidRPr="00FE0EAF">
        <w:rPr>
          <w:rtl/>
        </w:rPr>
        <w:t xml:space="preserve"> واستدلوا لإباحة ذلك بـ :</w:t>
      </w:r>
    </w:p>
    <w:p w14:paraId="0D72DE2D" w14:textId="13E39268" w:rsidR="00BC4B89" w:rsidRPr="00FE0EAF" w:rsidRDefault="00B21E43" w:rsidP="008A668D">
      <w:pPr>
        <w:pStyle w:val="a5"/>
        <w:jc w:val="both"/>
        <w:rPr>
          <w:lang w:eastAsia="fr-FR"/>
        </w:rPr>
      </w:pPr>
      <w:r w:rsidRPr="00FE0EAF">
        <w:rPr>
          <w:rtl/>
          <w:lang w:eastAsia="fr-FR"/>
        </w:rPr>
        <w:t>أن الأصل في الأشياء ا</w:t>
      </w:r>
      <w:r w:rsidR="00C329C3" w:rsidRPr="00FE0EAF">
        <w:rPr>
          <w:rtl/>
          <w:lang w:eastAsia="fr-FR"/>
        </w:rPr>
        <w:t>لإباحة والله تعالى امتن على بني</w:t>
      </w:r>
      <w:r w:rsidRPr="00FE0EAF">
        <w:rPr>
          <w:rtl/>
          <w:lang w:eastAsia="fr-FR"/>
        </w:rPr>
        <w:t> آدم بذلك حين قال:</w:t>
      </w:r>
      <w:r w:rsidR="006575CF">
        <w:rPr>
          <w:rFonts w:hint="cs"/>
          <w:rtl/>
          <w:lang w:eastAsia="fr-FR"/>
        </w:rPr>
        <w:t xml:space="preserve"> </w:t>
      </w:r>
      <w:r w:rsidR="00C329C3" w:rsidRPr="00FE0EAF">
        <w:rPr>
          <w:rtl/>
          <w:lang w:eastAsia="fr-FR"/>
        </w:rPr>
        <w:t>﴿</w:t>
      </w:r>
      <w:r w:rsidRPr="00FE0EAF">
        <w:rPr>
          <w:rtl/>
          <w:lang w:eastAsia="fr-FR"/>
        </w:rPr>
        <w:t>هو الذي خلق لكم ما</w:t>
      </w:r>
      <w:r w:rsidR="00DD6C27" w:rsidRPr="00FE0EAF">
        <w:rPr>
          <w:rtl/>
          <w:lang w:eastAsia="fr-FR"/>
        </w:rPr>
        <w:t xml:space="preserve"> </w:t>
      </w:r>
      <w:r w:rsidRPr="00FE0EAF">
        <w:rPr>
          <w:rtl/>
          <w:lang w:eastAsia="fr-FR"/>
        </w:rPr>
        <w:t>في الأرض جميعاً</w:t>
      </w:r>
      <w:r w:rsidR="00C329C3" w:rsidRPr="00FE0EAF">
        <w:rPr>
          <w:rtl/>
          <w:lang w:eastAsia="fr-FR"/>
        </w:rPr>
        <w:t>﴾</w:t>
      </w:r>
      <w:r w:rsidR="00E44017" w:rsidRPr="00FE0EAF">
        <w:rPr>
          <w:rtl/>
          <w:lang w:eastAsia="fr-FR"/>
        </w:rPr>
        <w:t>.</w:t>
      </w:r>
    </w:p>
    <w:p w14:paraId="0AC217C1" w14:textId="77777777" w:rsidR="00047062" w:rsidRDefault="00B21E43" w:rsidP="008A668D">
      <w:pPr>
        <w:pStyle w:val="a5"/>
        <w:jc w:val="both"/>
        <w:rPr>
          <w:rtl/>
          <w:lang w:eastAsia="fr-FR"/>
        </w:rPr>
      </w:pPr>
      <w:r w:rsidRPr="00FE0EAF">
        <w:rPr>
          <w:rtl/>
          <w:lang w:eastAsia="fr-FR"/>
        </w:rPr>
        <w:lastRenderedPageBreak/>
        <w:t xml:space="preserve">  أن هذا من أمور الدنيا التي أذن الله فيها للإنسان لإدراك مصالحه فعن عائشة وأنس بن مالك- رضي الله  عنهما-</w:t>
      </w:r>
      <w:r w:rsidR="00047062" w:rsidRPr="00047062">
        <w:rPr>
          <w:rtl/>
        </w:rPr>
        <w:t xml:space="preserve"> </w:t>
      </w:r>
      <w:r w:rsidR="00047062" w:rsidRPr="00047062">
        <w:rPr>
          <w:rtl/>
          <w:lang w:eastAsia="fr-FR"/>
        </w:rPr>
        <w:t>أَنَّ النَّبِيَّ صَلَّى اللهُ عَلَيْهِ وَسَلَّمَ مَرَّ بِقَوْمٍ يُلَقِّحُونَ، فَقَالَ: «لَوْ لَمْ تَفْعَلُوا لَصَلُحَ» قَالَ: فَخَرَجَ شِيصًا</w:t>
      </w:r>
      <w:r w:rsidR="00DA3835">
        <w:rPr>
          <w:rStyle w:val="a7"/>
          <w:rtl/>
          <w:lang w:eastAsia="fr-FR"/>
        </w:rPr>
        <w:footnoteReference w:id="27"/>
      </w:r>
      <w:r w:rsidR="00047062" w:rsidRPr="00047062">
        <w:rPr>
          <w:rtl/>
          <w:lang w:eastAsia="fr-FR"/>
        </w:rPr>
        <w:t xml:space="preserve">، فَمَرَّ بِهِمْ فَقَالَ: «مَا لِنَخْلِكُمْ؟» قَالُوا: قُلْتَ كَذَا وَكَذَا، قَالَ: «أَنْتُمْ أَعْلَمُ ‌بِأَمْرِ ‌دُنْيَاكُمْ» </w:t>
      </w:r>
      <w:r w:rsidR="00047062">
        <w:rPr>
          <w:rStyle w:val="a7"/>
          <w:rtl/>
          <w:lang w:eastAsia="fr-FR"/>
        </w:rPr>
        <w:footnoteReference w:id="28"/>
      </w:r>
    </w:p>
    <w:p w14:paraId="5315EB74" w14:textId="77777777" w:rsidR="00BC4B89" w:rsidRPr="00FE0EAF" w:rsidRDefault="00B21E43" w:rsidP="008A668D">
      <w:pPr>
        <w:pStyle w:val="a5"/>
        <w:jc w:val="both"/>
        <w:rPr>
          <w:lang w:eastAsia="fr-FR"/>
        </w:rPr>
      </w:pPr>
      <w:r w:rsidRPr="00FE0EAF">
        <w:rPr>
          <w:rtl/>
          <w:lang w:eastAsia="fr-FR"/>
        </w:rPr>
        <w:t>أن جوازها مقتضى دليل المصلحة حيث توجد المصلحة الجزئية التي لم يكفلها بذاتها نص ولم يجمع على حكم خاص بها ولم يسب</w:t>
      </w:r>
      <w:r w:rsidR="00BC4B89" w:rsidRPr="00FE0EAF">
        <w:rPr>
          <w:rtl/>
          <w:lang w:eastAsia="fr-FR"/>
        </w:rPr>
        <w:t>ق لها نظير يمكن أن تقاس عليه.  </w:t>
      </w:r>
    </w:p>
    <w:p w14:paraId="7D856669" w14:textId="77777777" w:rsidR="008A668D" w:rsidRDefault="00B21E43" w:rsidP="008A668D">
      <w:pPr>
        <w:pStyle w:val="a5"/>
        <w:jc w:val="both"/>
        <w:rPr>
          <w:lang w:eastAsia="fr-FR"/>
        </w:rPr>
      </w:pPr>
      <w:r w:rsidRPr="00FE0EAF">
        <w:rPr>
          <w:rtl/>
          <w:lang w:eastAsia="fr-FR"/>
        </w:rPr>
        <w:t>و</w:t>
      </w:r>
      <w:r w:rsidR="007723CB" w:rsidRPr="00FE0EAF">
        <w:rPr>
          <w:rtl/>
          <w:lang w:eastAsia="fr-FR"/>
        </w:rPr>
        <w:t>قال</w:t>
      </w:r>
      <w:r w:rsidR="00406155">
        <w:rPr>
          <w:rtl/>
          <w:lang w:eastAsia="fr-FR"/>
        </w:rPr>
        <w:t xml:space="preserve"> الدكتور وهبة الزحيلي</w:t>
      </w:r>
      <w:r w:rsidR="007723CB" w:rsidRPr="00FE0EAF">
        <w:rPr>
          <w:rtl/>
          <w:lang w:eastAsia="fr-FR"/>
        </w:rPr>
        <w:t>:</w:t>
      </w:r>
      <w:r w:rsidR="00406155">
        <w:rPr>
          <w:rFonts w:hint="cs"/>
          <w:rtl/>
          <w:lang w:eastAsia="fr-FR"/>
        </w:rPr>
        <w:t xml:space="preserve"> </w:t>
      </w:r>
      <w:r w:rsidR="007723CB" w:rsidRPr="00FE0EAF">
        <w:rPr>
          <w:rtl/>
          <w:lang w:eastAsia="fr-FR"/>
        </w:rPr>
        <w:t>"</w:t>
      </w:r>
      <w:r w:rsidRPr="00FE0EAF">
        <w:rPr>
          <w:rtl/>
          <w:lang w:eastAsia="fr-FR"/>
        </w:rPr>
        <w:t>والرأي الشرعي هو القول بإباحة الاستنساخ في عالم  النبات والحيوان سواء كان بإيجاد خلايا تحمل صفات مرغوبة بطريقة التكا</w:t>
      </w:r>
      <w:r w:rsidR="00406155">
        <w:rPr>
          <w:rtl/>
          <w:lang w:eastAsia="fr-FR"/>
        </w:rPr>
        <w:t>ثر وتنمية الخلايا في المخابر أو</w:t>
      </w:r>
      <w:r w:rsidRPr="00FE0EAF">
        <w:rPr>
          <w:rtl/>
          <w:lang w:eastAsia="fr-FR"/>
        </w:rPr>
        <w:t> بتعديل المورثات(الجينات) المتميزة ببعض الصفات وإلغاء صفات غير مرغوبة</w:t>
      </w:r>
      <w:r w:rsidR="007723CB" w:rsidRPr="00FE0EAF">
        <w:rPr>
          <w:rtl/>
          <w:lang w:eastAsia="fr-FR"/>
        </w:rPr>
        <w:t xml:space="preserve"> أو</w:t>
      </w:r>
      <w:r w:rsidRPr="00FE0EAF">
        <w:rPr>
          <w:rtl/>
          <w:lang w:eastAsia="fr-FR"/>
        </w:rPr>
        <w:t xml:space="preserve"> التخلص من خلل </w:t>
      </w:r>
      <w:r w:rsidR="007723CB" w:rsidRPr="00FE0EAF">
        <w:rPr>
          <w:rtl/>
          <w:lang w:eastAsia="fr-FR"/>
        </w:rPr>
        <w:t>أ</w:t>
      </w:r>
      <w:r w:rsidRPr="00FE0EAF">
        <w:rPr>
          <w:rtl/>
          <w:lang w:eastAsia="fr-FR"/>
        </w:rPr>
        <w:t xml:space="preserve">و عيب في الجين، لأن في ذلك تحقيقا لمصلحة الإنسان  وإيجاد وفرة أكثر، وتنمية </w:t>
      </w:r>
      <w:r w:rsidR="007723CB" w:rsidRPr="00FE0EAF">
        <w:rPr>
          <w:rtl/>
          <w:lang w:eastAsia="fr-FR"/>
        </w:rPr>
        <w:t>أ</w:t>
      </w:r>
      <w:r w:rsidRPr="00FE0EAF">
        <w:rPr>
          <w:rtl/>
          <w:lang w:eastAsia="fr-FR"/>
        </w:rPr>
        <w:t xml:space="preserve">خصب، ونوعية أحسن، </w:t>
      </w:r>
      <w:r w:rsidR="007723CB" w:rsidRPr="00FE0EAF">
        <w:rPr>
          <w:rtl/>
          <w:lang w:eastAsia="fr-FR"/>
        </w:rPr>
        <w:t xml:space="preserve">أو </w:t>
      </w:r>
      <w:r w:rsidRPr="00FE0EAF">
        <w:rPr>
          <w:rtl/>
          <w:lang w:eastAsia="fr-FR"/>
        </w:rPr>
        <w:t>لأن ذلك علاج لمرض وتفاد لمضرة بالإنسان الذي يتغذى بالإنتاج، وذلك  </w:t>
      </w:r>
      <w:r w:rsidRPr="00E422BC">
        <w:rPr>
          <w:rtl/>
          <w:lang w:eastAsia="fr-FR"/>
        </w:rPr>
        <w:t>بشرط</w:t>
      </w:r>
      <w:r w:rsidRPr="00FE0EAF">
        <w:rPr>
          <w:rtl/>
          <w:lang w:eastAsia="fr-FR"/>
        </w:rPr>
        <w:t xml:space="preserve"> البعد عن العبث  والامتناع عن كل ما لا</w:t>
      </w:r>
      <w:r w:rsidR="00DD6C27" w:rsidRPr="00FE0EAF">
        <w:rPr>
          <w:rtl/>
          <w:lang w:eastAsia="fr-FR"/>
        </w:rPr>
        <w:t xml:space="preserve"> </w:t>
      </w:r>
      <w:r w:rsidRPr="00FE0EAF">
        <w:rPr>
          <w:rtl/>
          <w:lang w:eastAsia="fr-FR"/>
        </w:rPr>
        <w:t>فائدة  منه للإنسان، لأن التعديل الذي لا يحقق مصلحة ولا يدرأ مفسدة عبث محض  و</w:t>
      </w:r>
      <w:r w:rsidR="007723CB" w:rsidRPr="00FE0EAF">
        <w:rPr>
          <w:rtl/>
          <w:lang w:eastAsia="fr-FR"/>
        </w:rPr>
        <w:t>إ</w:t>
      </w:r>
      <w:r w:rsidRPr="00FE0EAF">
        <w:rPr>
          <w:rtl/>
          <w:lang w:eastAsia="fr-FR"/>
        </w:rPr>
        <w:t>ضاعة للجهد والمال وتغيير  لخلق الله، وبشرط الأمان من تغير الشيء المطور وتحوله إلى سموم  قاتلة  </w:t>
      </w:r>
      <w:r w:rsidR="007723CB" w:rsidRPr="00FE0EAF">
        <w:rPr>
          <w:rtl/>
          <w:lang w:eastAsia="fr-FR"/>
        </w:rPr>
        <w:t>أ</w:t>
      </w:r>
      <w:r w:rsidRPr="00FE0EAF">
        <w:rPr>
          <w:rtl/>
          <w:lang w:eastAsia="fr-FR"/>
        </w:rPr>
        <w:t xml:space="preserve">و ضارة </w:t>
      </w:r>
      <w:r w:rsidR="007723CB" w:rsidRPr="00FE0EAF">
        <w:rPr>
          <w:rtl/>
          <w:lang w:eastAsia="fr-FR"/>
        </w:rPr>
        <w:t>أ</w:t>
      </w:r>
      <w:r w:rsidRPr="00FE0EAF">
        <w:rPr>
          <w:rtl/>
          <w:lang w:eastAsia="fr-FR"/>
        </w:rPr>
        <w:t>و مؤدية لمرض خطير</w:t>
      </w:r>
      <w:r w:rsidR="007723CB" w:rsidRPr="00FE0EAF">
        <w:rPr>
          <w:rtl/>
          <w:lang w:eastAsia="fr-FR"/>
        </w:rPr>
        <w:t xml:space="preserve">". </w:t>
      </w:r>
    </w:p>
    <w:p w14:paraId="0AF69EA8" w14:textId="3482C9F8" w:rsidR="00B84724" w:rsidRPr="00FE0EAF" w:rsidRDefault="00B21E43" w:rsidP="008A668D">
      <w:pPr>
        <w:pStyle w:val="a5"/>
        <w:jc w:val="both"/>
        <w:rPr>
          <w:rtl/>
          <w:lang w:eastAsia="fr-FR"/>
        </w:rPr>
      </w:pPr>
      <w:r w:rsidRPr="00FE0EAF">
        <w:rPr>
          <w:rtl/>
          <w:lang w:eastAsia="fr-FR"/>
        </w:rPr>
        <w:t xml:space="preserve">وأشار ولهذا نؤكد </w:t>
      </w:r>
      <w:r w:rsidR="006575CF">
        <w:rPr>
          <w:rFonts w:hint="cs"/>
          <w:rtl/>
          <w:lang w:eastAsia="fr-FR"/>
        </w:rPr>
        <w:t>أ</w:t>
      </w:r>
      <w:r w:rsidRPr="00FE0EAF">
        <w:rPr>
          <w:rtl/>
          <w:lang w:eastAsia="fr-FR"/>
        </w:rPr>
        <w:t>نه من القول بجوار ذلك في الاستنساخ النباتي عامة فإنه يجب منع أي تطبيق </w:t>
      </w:r>
      <w:r w:rsidR="00DA3835">
        <w:rPr>
          <w:rtl/>
          <w:lang w:eastAsia="fr-FR"/>
        </w:rPr>
        <w:t>سيء يثبت ضرره بيئياً، لأن رعاية</w:t>
      </w:r>
      <w:r w:rsidRPr="00FE0EAF">
        <w:rPr>
          <w:rtl/>
          <w:lang w:eastAsia="fr-FR"/>
        </w:rPr>
        <w:t xml:space="preserve"> المصالح في الشريعة الإسلامية مشروطة بانعدام المفسدة </w:t>
      </w:r>
      <w:r w:rsidR="00F552B8" w:rsidRPr="00FE0EAF">
        <w:rPr>
          <w:rtl/>
          <w:lang w:eastAsia="fr-FR"/>
        </w:rPr>
        <w:t>أو</w:t>
      </w:r>
      <w:r w:rsidRPr="00FE0EAF">
        <w:rPr>
          <w:rtl/>
          <w:lang w:eastAsia="fr-FR"/>
        </w:rPr>
        <w:t xml:space="preserve"> قلتها، لأن المص</w:t>
      </w:r>
      <w:r w:rsidR="00DA3835">
        <w:rPr>
          <w:rtl/>
          <w:lang w:eastAsia="fr-FR"/>
        </w:rPr>
        <w:t>لحة والمفسدة إذا تقابلتا فلا بد</w:t>
      </w:r>
      <w:r w:rsidRPr="00FE0EAF">
        <w:rPr>
          <w:rtl/>
          <w:lang w:eastAsia="fr-FR"/>
        </w:rPr>
        <w:t xml:space="preserve"> أن يغلب احدهما </w:t>
      </w:r>
      <w:r w:rsidR="00E422BC">
        <w:rPr>
          <w:rtl/>
          <w:lang w:eastAsia="fr-FR"/>
        </w:rPr>
        <w:t>الآخر وحينئذ يصير الحكم للغالب</w:t>
      </w:r>
      <w:r w:rsidR="00E422BC">
        <w:rPr>
          <w:rFonts w:hint="cs"/>
          <w:rtl/>
          <w:lang w:eastAsia="fr-FR"/>
        </w:rPr>
        <w:t xml:space="preserve">، </w:t>
      </w:r>
      <w:r w:rsidRPr="00FE0EAF">
        <w:rPr>
          <w:rtl/>
          <w:lang w:eastAsia="fr-FR"/>
        </w:rPr>
        <w:t>كما أنه لا</w:t>
      </w:r>
      <w:r w:rsidR="00F552B8" w:rsidRPr="00FE0EAF">
        <w:rPr>
          <w:rtl/>
          <w:lang w:eastAsia="fr-FR"/>
        </w:rPr>
        <w:t xml:space="preserve"> </w:t>
      </w:r>
      <w:r w:rsidRPr="00FE0EAF">
        <w:rPr>
          <w:rtl/>
          <w:lang w:eastAsia="fr-FR"/>
        </w:rPr>
        <w:t xml:space="preserve">يجوز استعمال الجينات المحرمة في الاستنساخ النباتي ولا يجوز ذلك أيضاً في المحاصيل الزراعية المحرمة كما حصل  في </w:t>
      </w:r>
      <w:r w:rsidR="00B84724" w:rsidRPr="00FE0EAF">
        <w:rPr>
          <w:rtl/>
          <w:lang w:eastAsia="fr-FR"/>
        </w:rPr>
        <w:t>إدخال</w:t>
      </w:r>
      <w:r w:rsidRPr="00FE0EAF">
        <w:rPr>
          <w:rtl/>
          <w:lang w:eastAsia="fr-FR"/>
        </w:rPr>
        <w:t xml:space="preserve"> جينة الهمستر الصيني  وهو نوع م</w:t>
      </w:r>
      <w:r w:rsidR="00DA3835">
        <w:rPr>
          <w:rtl/>
          <w:lang w:eastAsia="fr-FR"/>
        </w:rPr>
        <w:t xml:space="preserve">ن القوارض في التركيبة الوراثية </w:t>
      </w:r>
      <w:r w:rsidRPr="00FE0EAF">
        <w:rPr>
          <w:rtl/>
          <w:lang w:eastAsia="fr-FR"/>
        </w:rPr>
        <w:t>لنبتة التبغ وذلك لزيادة إنتاج الس</w:t>
      </w:r>
      <w:r w:rsidR="00B84724" w:rsidRPr="00FE0EAF">
        <w:rPr>
          <w:rtl/>
          <w:lang w:eastAsia="fr-FR"/>
        </w:rPr>
        <w:t>تيرول</w:t>
      </w:r>
      <w:r w:rsidR="00EC3676">
        <w:rPr>
          <w:rFonts w:hint="cs"/>
          <w:rtl/>
          <w:lang w:eastAsia="fr-FR"/>
        </w:rPr>
        <w:t xml:space="preserve">. </w:t>
      </w:r>
      <w:r w:rsidR="00DA5DAA">
        <w:rPr>
          <w:rStyle w:val="a7"/>
          <w:rtl/>
          <w:lang w:eastAsia="fr-FR"/>
        </w:rPr>
        <w:footnoteReference w:id="29"/>
      </w:r>
    </w:p>
    <w:p w14:paraId="32313A85" w14:textId="6639C0CC" w:rsidR="00EA5A44" w:rsidRPr="00DE70A4" w:rsidRDefault="00B84724" w:rsidP="008A668D">
      <w:pPr>
        <w:pStyle w:val="a5"/>
        <w:jc w:val="both"/>
        <w:rPr>
          <w:rtl/>
        </w:rPr>
      </w:pPr>
      <w:r w:rsidRPr="00DE70A4">
        <w:rPr>
          <w:rtl/>
        </w:rPr>
        <w:t>ويق</w:t>
      </w:r>
      <w:r w:rsidR="00406155" w:rsidRPr="00DE70A4">
        <w:rPr>
          <w:rtl/>
        </w:rPr>
        <w:t>ول الأستاذ الدكتور محمد الزحيلي</w:t>
      </w:r>
      <w:r w:rsidRPr="00DE70A4">
        <w:rPr>
          <w:rtl/>
        </w:rPr>
        <w:t>، أستا</w:t>
      </w:r>
      <w:r w:rsidR="00DA3835">
        <w:rPr>
          <w:rtl/>
        </w:rPr>
        <w:t>ذ الفقه الإسلامي بجامعة الشارقة</w:t>
      </w:r>
      <w:r w:rsidRPr="00DE70A4">
        <w:rPr>
          <w:rtl/>
        </w:rPr>
        <w:t xml:space="preserve">: </w:t>
      </w:r>
    </w:p>
    <w:p w14:paraId="259ECF98" w14:textId="494F50F1" w:rsidR="00CA65F5" w:rsidRPr="00FE0EAF" w:rsidRDefault="00B84724" w:rsidP="008A668D">
      <w:pPr>
        <w:pStyle w:val="a5"/>
        <w:jc w:val="both"/>
      </w:pPr>
      <w:r w:rsidRPr="00FE0EAF">
        <w:rPr>
          <w:rtl/>
        </w:rPr>
        <w:lastRenderedPageBreak/>
        <w:t xml:space="preserve">الاستنساخ الحيواني جائز في المجال العلمي حصرا وكذلك النباتي للتجارب العلمية فقط وما عدا ذلك فهو ترف </w:t>
      </w:r>
      <w:r w:rsidR="00F11B73" w:rsidRPr="00FE0EAF">
        <w:rPr>
          <w:rtl/>
        </w:rPr>
        <w:t>فكري وعبث بالفطرة وهدر الأموال</w:t>
      </w:r>
      <w:r w:rsidR="00AC7A6C" w:rsidRPr="00FE0EAF">
        <w:rPr>
          <w:rtl/>
        </w:rPr>
        <w:t xml:space="preserve"> </w:t>
      </w:r>
      <w:r w:rsidRPr="00FE0EAF">
        <w:rPr>
          <w:rtl/>
        </w:rPr>
        <w:t>وتدميرا للبيئة وإفساد للإنتاج</w:t>
      </w:r>
      <w:r w:rsidR="00EC3676">
        <w:rPr>
          <w:rFonts w:hint="cs"/>
          <w:rtl/>
        </w:rPr>
        <w:t>.</w:t>
      </w:r>
      <w:r w:rsidR="00DA5DAA">
        <w:rPr>
          <w:rStyle w:val="a7"/>
        </w:rPr>
        <w:footnoteReference w:id="30"/>
      </w:r>
    </w:p>
    <w:p w14:paraId="75AD0BB2" w14:textId="094D38E1" w:rsidR="00F11B73" w:rsidRPr="00FE0EAF" w:rsidRDefault="00CA65F5" w:rsidP="008A668D">
      <w:pPr>
        <w:pStyle w:val="a5"/>
        <w:jc w:val="both"/>
        <w:rPr>
          <w:rtl/>
        </w:rPr>
      </w:pPr>
      <w:r w:rsidRPr="00FE0EAF">
        <w:rPr>
          <w:rtl/>
        </w:rPr>
        <w:t xml:space="preserve">كما ينظر فيها ثانيًا من ناحية اتخاذ الحيوان وسيلة </w:t>
      </w:r>
      <w:r w:rsidR="00DE0E23">
        <w:rPr>
          <w:rtl/>
        </w:rPr>
        <w:t>وحقلًا للتجارب، وهذا أمر مشروع</w:t>
      </w:r>
      <w:r w:rsidRPr="00FE0EAF">
        <w:rPr>
          <w:rtl/>
        </w:rPr>
        <w:t>،</w:t>
      </w:r>
      <w:r w:rsidR="008A668D">
        <w:rPr>
          <w:rFonts w:hint="cs"/>
          <w:rtl/>
        </w:rPr>
        <w:t xml:space="preserve"> </w:t>
      </w:r>
      <w:r w:rsidR="00DE0E23">
        <w:rPr>
          <w:rtl/>
        </w:rPr>
        <w:t>لقوله تعالى</w:t>
      </w:r>
      <w:r w:rsidRPr="00FE0EAF">
        <w:rPr>
          <w:rtl/>
        </w:rPr>
        <w:t>:</w:t>
      </w:r>
      <w:r w:rsidR="00DE0E23">
        <w:rPr>
          <w:rFonts w:hint="cs"/>
          <w:rtl/>
        </w:rPr>
        <w:t xml:space="preserve"> </w:t>
      </w:r>
      <w:r w:rsidR="005D6F27" w:rsidRPr="00FE0EAF">
        <w:rPr>
          <w:rtl/>
        </w:rPr>
        <w:t>﴿</w:t>
      </w:r>
      <w:r w:rsidR="00F11B73" w:rsidRPr="00FE0EAF">
        <w:rPr>
          <w:rtl/>
        </w:rPr>
        <w:t>هُوَ الَّذِي خَلَقَ لَكُمْ مَا فِي الأرْضِ جَمِيعًا ثُمَّ اسْتَوَى إِلَى السَّمَاءِ فَسَوَّاهُنَّ سَبْعَ سَمَاوَاتٍ وَهُوَ بِكُلِّ شَيْءٍ عَلِيمٌ (٢٩)</w:t>
      </w:r>
      <w:r w:rsidR="005D6F27" w:rsidRPr="00FE0EAF">
        <w:rPr>
          <w:rtl/>
        </w:rPr>
        <w:t>﴾</w:t>
      </w:r>
      <w:r w:rsidR="00DE0E23">
        <w:rPr>
          <w:rtl/>
        </w:rPr>
        <w:t xml:space="preserve"> [ البقرة</w:t>
      </w:r>
      <w:r w:rsidRPr="00FE0EAF">
        <w:rPr>
          <w:rtl/>
        </w:rPr>
        <w:t>: 29]</w:t>
      </w:r>
    </w:p>
    <w:p w14:paraId="0AA691CB" w14:textId="77777777" w:rsidR="00CA65F5" w:rsidRPr="00FE0EAF" w:rsidRDefault="00CA65F5" w:rsidP="008A668D">
      <w:pPr>
        <w:pStyle w:val="a5"/>
        <w:jc w:val="both"/>
      </w:pPr>
      <w:r w:rsidRPr="00FE0EAF">
        <w:rPr>
          <w:rtl/>
        </w:rPr>
        <w:t xml:space="preserve">فجميع الكائنات فوق هذه الأرض وفي باطنها وفي جوها </w:t>
      </w:r>
      <w:r w:rsidR="00DE0E23">
        <w:rPr>
          <w:rtl/>
        </w:rPr>
        <w:t>والتي هي من خلق الله ومملوكة له</w:t>
      </w:r>
      <w:r w:rsidRPr="00FE0EAF">
        <w:rPr>
          <w:rtl/>
        </w:rPr>
        <w:t xml:space="preserve">، قد مكن منها الإنسان ليستفيد منها ويطورها تبعًا لما آتاه الله من ذكاء وقدرة على </w:t>
      </w:r>
      <w:r w:rsidR="00DE0E23">
        <w:rPr>
          <w:rtl/>
        </w:rPr>
        <w:t>تطويعها في نطاق مصلحته الحقيقية</w:t>
      </w:r>
      <w:r w:rsidRPr="00FE0EAF">
        <w:rPr>
          <w:rtl/>
        </w:rPr>
        <w:t>، لا في نطاق ه</w:t>
      </w:r>
      <w:r w:rsidR="007B187B">
        <w:rPr>
          <w:rtl/>
        </w:rPr>
        <w:t>واه ونزواته</w:t>
      </w:r>
      <w:r w:rsidR="00DE0E23">
        <w:rPr>
          <w:rtl/>
        </w:rPr>
        <w:t>، ودون تعسف أو فساد</w:t>
      </w:r>
      <w:r w:rsidRPr="00FE0EAF">
        <w:rPr>
          <w:rtl/>
        </w:rPr>
        <w:t>.</w:t>
      </w:r>
    </w:p>
    <w:p w14:paraId="3333E267" w14:textId="77777777" w:rsidR="00CA65F5" w:rsidRPr="00FE0EAF" w:rsidRDefault="00CA65F5" w:rsidP="008A668D">
      <w:pPr>
        <w:pStyle w:val="a5"/>
        <w:jc w:val="both"/>
      </w:pPr>
      <w:r w:rsidRPr="00FE0EAF">
        <w:rPr>
          <w:rtl/>
        </w:rPr>
        <w:t>كما ينظر فيها ثالثًا على أساس أن ذلك مستوى علمي ستظهر الحاجة إليه واعتماده ، فينقلب السعي إلى بلوغ ذلك المستوى واجبًا كفا</w:t>
      </w:r>
      <w:r w:rsidR="00DE0E23">
        <w:rPr>
          <w:rtl/>
        </w:rPr>
        <w:t>ئيًّا على</w:t>
      </w:r>
      <w:r w:rsidR="00DA3835">
        <w:rPr>
          <w:rtl/>
        </w:rPr>
        <w:t xml:space="preserve"> الأمة</w:t>
      </w:r>
      <w:r w:rsidR="00DE0E23">
        <w:rPr>
          <w:rtl/>
        </w:rPr>
        <w:t>، على ما حققه أبو إسحاق الشاطبي</w:t>
      </w:r>
      <w:r w:rsidRPr="00FE0EAF">
        <w:rPr>
          <w:rtl/>
        </w:rPr>
        <w:t xml:space="preserve"> من أن المباح أو ال</w:t>
      </w:r>
      <w:r w:rsidR="007B187B">
        <w:rPr>
          <w:rtl/>
        </w:rPr>
        <w:t>مندوب بالجزء ينقلب واجبًا بالكل</w:t>
      </w:r>
      <w:r w:rsidRPr="00FE0EAF">
        <w:rPr>
          <w:rtl/>
        </w:rPr>
        <w:t xml:space="preserve">، فإذا كان التوجه للاستفادة من استنساخ الحيوان في ميدان العلاج أمرًا غير واجب على كل </w:t>
      </w:r>
      <w:r w:rsidR="00FD07CA" w:rsidRPr="00FE0EAF">
        <w:rPr>
          <w:rtl/>
        </w:rPr>
        <w:t>فرد من أعضاء   الأمة الإسلامية</w:t>
      </w:r>
      <w:r w:rsidRPr="00FE0EAF">
        <w:rPr>
          <w:rtl/>
        </w:rPr>
        <w:t>، فإنه من ناحية تحتم أن يكون في الأمة الإسلامية من يغنيها في هذا الميدان عن الاحتياج لغيرها ينقلب واجبًا كفائيًّا تأثم الأمة كلها بتقصيرها فيه إذا هي لم تخصص الاعتمادات اللازمة والإطار</w:t>
      </w:r>
      <w:r w:rsidR="00DA3835">
        <w:rPr>
          <w:rtl/>
        </w:rPr>
        <w:t>ات المقتدرة على البحث والاكتشاف</w:t>
      </w:r>
      <w:r w:rsidRPr="00FE0EAF">
        <w:rPr>
          <w:rtl/>
        </w:rPr>
        <w:t>.</w:t>
      </w:r>
    </w:p>
    <w:p w14:paraId="68815219" w14:textId="77777777" w:rsidR="00CA65F5" w:rsidRPr="007B187B" w:rsidRDefault="00406155" w:rsidP="008A668D">
      <w:pPr>
        <w:pStyle w:val="a5"/>
        <w:numPr>
          <w:ilvl w:val="0"/>
          <w:numId w:val="33"/>
        </w:numPr>
        <w:jc w:val="both"/>
        <w:rPr>
          <w:b/>
          <w:bCs/>
        </w:rPr>
      </w:pPr>
      <w:r w:rsidRPr="007B187B">
        <w:rPr>
          <w:b/>
          <w:bCs/>
          <w:rtl/>
        </w:rPr>
        <w:t>الاستنساخ الحيواني لتحسين النوع</w:t>
      </w:r>
      <w:r w:rsidR="00E44017" w:rsidRPr="007B187B">
        <w:rPr>
          <w:b/>
          <w:bCs/>
          <w:rtl/>
        </w:rPr>
        <w:t>:</w:t>
      </w:r>
    </w:p>
    <w:p w14:paraId="44376A44" w14:textId="188B0AF5" w:rsidR="00CA65F5" w:rsidRPr="00FE0EAF" w:rsidRDefault="00CA65F5" w:rsidP="008A668D">
      <w:pPr>
        <w:pStyle w:val="a5"/>
        <w:jc w:val="both"/>
      </w:pPr>
      <w:r w:rsidRPr="00FE0EAF">
        <w:rPr>
          <w:rtl/>
        </w:rPr>
        <w:t>كما فتح الاستنساخ الحيواني   لمخابر الدواء طرقًا جديدة في استحضاره، فإنه فتح في ميدان الفلاحة إمكانات جديدة لتحسين الإنتاج كمًّا ونوعًا.</w:t>
      </w:r>
    </w:p>
    <w:p w14:paraId="1CF47CBC" w14:textId="040B71A9" w:rsidR="000C356D" w:rsidRPr="00FE0EAF" w:rsidRDefault="00CA65F5" w:rsidP="008A668D">
      <w:pPr>
        <w:pStyle w:val="a5"/>
        <w:jc w:val="both"/>
        <w:rPr>
          <w:rtl/>
        </w:rPr>
      </w:pPr>
      <w:r w:rsidRPr="00FE0EAF">
        <w:rPr>
          <w:rtl/>
        </w:rPr>
        <w:t>لقد شرعوا في تجربة زرع الأجنة الممتازة المأخوذة من بييضات من أبقار مختارة لسرعة نموها أو لوفرة ما تدره من ألبان أو لمذاق لحم</w:t>
      </w:r>
      <w:r w:rsidR="00406155">
        <w:rPr>
          <w:rtl/>
        </w:rPr>
        <w:t>ها</w:t>
      </w:r>
      <w:r w:rsidRPr="00FE0EAF">
        <w:rPr>
          <w:rtl/>
        </w:rPr>
        <w:t>، بعد تخصيبها خارج الرحم من فحول ممتازة؛ فتحمل البقرة اللقيحة</w:t>
      </w:r>
      <w:r w:rsidR="00406155">
        <w:rPr>
          <w:rtl/>
        </w:rPr>
        <w:t xml:space="preserve"> لتبلغ بها إلى ولادتها في أمدها</w:t>
      </w:r>
      <w:r w:rsidR="00EC3676">
        <w:rPr>
          <w:rFonts w:hint="cs"/>
          <w:rtl/>
        </w:rPr>
        <w:t xml:space="preserve">. </w:t>
      </w:r>
      <w:r w:rsidR="00DA5DAA">
        <w:rPr>
          <w:rStyle w:val="a7"/>
          <w:rtl/>
        </w:rPr>
        <w:footnoteReference w:id="31"/>
      </w:r>
    </w:p>
    <w:p w14:paraId="6A61FD74" w14:textId="77777777" w:rsidR="00F777A6" w:rsidRPr="00FE0EAF" w:rsidRDefault="00F339E9" w:rsidP="008A668D">
      <w:pPr>
        <w:pStyle w:val="a5"/>
        <w:jc w:val="both"/>
        <w:rPr>
          <w:rtl/>
        </w:rPr>
      </w:pPr>
      <w:r>
        <w:rPr>
          <w:rtl/>
        </w:rPr>
        <w:t>و</w:t>
      </w:r>
      <w:r w:rsidR="00F777A6" w:rsidRPr="00FE0EAF">
        <w:rPr>
          <w:rtl/>
        </w:rPr>
        <w:t>يشير الدكتور يوسف القرضاوي إلى أن الاستنسا</w:t>
      </w:r>
      <w:r w:rsidR="00406155">
        <w:rPr>
          <w:rtl/>
        </w:rPr>
        <w:t>خ في عالم الحيوان جائز بشروط هي</w:t>
      </w:r>
      <w:r w:rsidR="00F777A6" w:rsidRPr="00FE0EAF">
        <w:rPr>
          <w:rtl/>
        </w:rPr>
        <w:t>:</w:t>
      </w:r>
    </w:p>
    <w:p w14:paraId="4C453E15" w14:textId="196B6D5D" w:rsidR="00F777A6" w:rsidRPr="00FE0EAF" w:rsidRDefault="00F777A6" w:rsidP="008A668D">
      <w:pPr>
        <w:pStyle w:val="a5"/>
        <w:numPr>
          <w:ilvl w:val="0"/>
          <w:numId w:val="39"/>
        </w:numPr>
        <w:jc w:val="both"/>
      </w:pPr>
      <w:r w:rsidRPr="00FE0EAF">
        <w:rPr>
          <w:rtl/>
        </w:rPr>
        <w:t>أن يكون في ذلك مصلحة حقيقية للبشر لا مجرد مصلحة متوهمة لبعض الناس</w:t>
      </w:r>
      <w:r w:rsidR="008A668D">
        <w:rPr>
          <w:rFonts w:hint="cs"/>
          <w:rtl/>
        </w:rPr>
        <w:t>.</w:t>
      </w:r>
    </w:p>
    <w:p w14:paraId="176B7789" w14:textId="18AE79C0" w:rsidR="00F777A6" w:rsidRDefault="00F777A6" w:rsidP="008A668D">
      <w:pPr>
        <w:pStyle w:val="a5"/>
        <w:numPr>
          <w:ilvl w:val="0"/>
          <w:numId w:val="39"/>
        </w:numPr>
        <w:jc w:val="both"/>
      </w:pPr>
      <w:r w:rsidRPr="00FE0EAF">
        <w:rPr>
          <w:rtl/>
        </w:rPr>
        <w:t>ألا يكون هناك مفسدة أو مضرة أكبر من هذ</w:t>
      </w:r>
      <w:r w:rsidR="00406155">
        <w:rPr>
          <w:rtl/>
        </w:rPr>
        <w:t xml:space="preserve">ه المصلحة، فقد ثبت للناس الآن </w:t>
      </w:r>
      <w:r w:rsidR="00386A47" w:rsidRPr="00FE0EAF">
        <w:rPr>
          <w:rtl/>
        </w:rPr>
        <w:t xml:space="preserve">ولأهل العلم خاصة </w:t>
      </w:r>
      <w:r w:rsidRPr="00FE0EAF">
        <w:rPr>
          <w:rtl/>
        </w:rPr>
        <w:t>أن النباتات المعال</w:t>
      </w:r>
      <w:r w:rsidR="00406155">
        <w:rPr>
          <w:rtl/>
        </w:rPr>
        <w:t>جة بالوراثة إثمها أكبر من نفعها</w:t>
      </w:r>
      <w:r w:rsidRPr="00FE0EAF">
        <w:rPr>
          <w:rtl/>
        </w:rPr>
        <w:t>، وانطلقت صيح</w:t>
      </w:r>
      <w:r w:rsidR="00406155">
        <w:rPr>
          <w:rtl/>
        </w:rPr>
        <w:t>ات التحذير منها في أرجاء العالم</w:t>
      </w:r>
      <w:r w:rsidRPr="00FE0EAF">
        <w:rPr>
          <w:rtl/>
        </w:rPr>
        <w:t>.</w:t>
      </w:r>
    </w:p>
    <w:p w14:paraId="10D57653" w14:textId="77777777" w:rsidR="0029621C" w:rsidRPr="00FE0EAF" w:rsidRDefault="00F777A6" w:rsidP="008A668D">
      <w:pPr>
        <w:pStyle w:val="a5"/>
        <w:numPr>
          <w:ilvl w:val="0"/>
          <w:numId w:val="39"/>
        </w:numPr>
        <w:jc w:val="both"/>
        <w:rPr>
          <w:rtl/>
        </w:rPr>
      </w:pPr>
      <w:r w:rsidRPr="00FE0EAF">
        <w:rPr>
          <w:rtl/>
        </w:rPr>
        <w:lastRenderedPageBreak/>
        <w:t>ألا يكون في ذلك إيذاء أو إضرار بالحيوان ذاته ولو على المدى الطويلة فإن إيذاء</w:t>
      </w:r>
      <w:r w:rsidR="002B00E4" w:rsidRPr="00FE0EAF">
        <w:rPr>
          <w:rtl/>
        </w:rPr>
        <w:t xml:space="preserve"> هذه المخلوقات حرام في دين الله</w:t>
      </w:r>
      <w:r w:rsidRPr="00FE0EAF">
        <w:rPr>
          <w:rtl/>
        </w:rPr>
        <w:t>.</w:t>
      </w:r>
      <w:r w:rsidR="00FD07CA" w:rsidRPr="00FE0EAF">
        <w:rPr>
          <w:rStyle w:val="a7"/>
          <w:rtl/>
        </w:rPr>
        <w:footnoteReference w:id="32"/>
      </w:r>
    </w:p>
    <w:p w14:paraId="6829006D" w14:textId="7B9DB3EE" w:rsidR="009B7614" w:rsidRPr="007B187B" w:rsidRDefault="00490DE1" w:rsidP="008A668D">
      <w:pPr>
        <w:pStyle w:val="a5"/>
        <w:jc w:val="both"/>
        <w:rPr>
          <w:b/>
          <w:bCs/>
          <w:rtl/>
        </w:rPr>
      </w:pPr>
      <w:r>
        <w:rPr>
          <w:rFonts w:hint="cs"/>
          <w:b/>
          <w:bCs/>
          <w:rtl/>
        </w:rPr>
        <w:t>3.4.</w:t>
      </w:r>
      <w:r w:rsidR="009B7614" w:rsidRPr="007B187B">
        <w:rPr>
          <w:b/>
          <w:bCs/>
          <w:rtl/>
        </w:rPr>
        <w:t xml:space="preserve"> الاستنساخ البشري</w:t>
      </w:r>
      <w:r w:rsidR="007B187B">
        <w:rPr>
          <w:rFonts w:hint="cs"/>
          <w:b/>
          <w:bCs/>
          <w:rtl/>
        </w:rPr>
        <w:t>.</w:t>
      </w:r>
    </w:p>
    <w:p w14:paraId="0802513C" w14:textId="7520432B" w:rsidR="00AC7A6C" w:rsidRPr="00FE0EAF" w:rsidRDefault="008A1815" w:rsidP="008A668D">
      <w:pPr>
        <w:pStyle w:val="a5"/>
        <w:jc w:val="both"/>
        <w:rPr>
          <w:rtl/>
        </w:rPr>
      </w:pPr>
      <w:r w:rsidRPr="00FE0EAF">
        <w:rPr>
          <w:rtl/>
        </w:rPr>
        <w:t>مازالت فك</w:t>
      </w:r>
      <w:r w:rsidR="00406155">
        <w:rPr>
          <w:rtl/>
        </w:rPr>
        <w:t>رة الاستنساخ البشري مجرد فرضية</w:t>
      </w:r>
      <w:r w:rsidRPr="00FE0EAF">
        <w:rPr>
          <w:rtl/>
        </w:rPr>
        <w:t xml:space="preserve">؛ وهو على </w:t>
      </w:r>
      <w:r w:rsidR="00406155">
        <w:rPr>
          <w:rtl/>
        </w:rPr>
        <w:t>طريقتين</w:t>
      </w:r>
      <w:r w:rsidR="00C617DB" w:rsidRPr="00FE0EAF">
        <w:rPr>
          <w:rtl/>
        </w:rPr>
        <w:t>:</w:t>
      </w:r>
    </w:p>
    <w:p w14:paraId="5BF31308" w14:textId="0B0B0775" w:rsidR="00736607" w:rsidRPr="007B187B" w:rsidRDefault="00490DE1" w:rsidP="008A668D">
      <w:pPr>
        <w:pStyle w:val="a5"/>
        <w:jc w:val="both"/>
        <w:rPr>
          <w:b/>
          <w:bCs/>
        </w:rPr>
      </w:pPr>
      <w:r>
        <w:rPr>
          <w:rFonts w:hint="cs"/>
          <w:b/>
          <w:bCs/>
          <w:rtl/>
        </w:rPr>
        <w:t>1.3.4.</w:t>
      </w:r>
      <w:r w:rsidR="00386A47" w:rsidRPr="007B187B">
        <w:rPr>
          <w:b/>
          <w:bCs/>
          <w:rtl/>
        </w:rPr>
        <w:t xml:space="preserve"> </w:t>
      </w:r>
      <w:r w:rsidR="00406155" w:rsidRPr="007B187B">
        <w:rPr>
          <w:b/>
          <w:bCs/>
          <w:rtl/>
        </w:rPr>
        <w:t>الاستنساخ الجنيني (الاستتئام)</w:t>
      </w:r>
      <w:r w:rsidR="008A1815" w:rsidRPr="007B187B">
        <w:rPr>
          <w:b/>
          <w:bCs/>
          <w:rtl/>
        </w:rPr>
        <w:t>:</w:t>
      </w:r>
    </w:p>
    <w:p w14:paraId="172E0881" w14:textId="77777777" w:rsidR="00856DB3" w:rsidRPr="00FE0EAF" w:rsidRDefault="00740723" w:rsidP="008A668D">
      <w:pPr>
        <w:pStyle w:val="a5"/>
        <w:jc w:val="both"/>
        <w:rPr>
          <w:rtl/>
        </w:rPr>
      </w:pPr>
      <w:r w:rsidRPr="00FE0EAF">
        <w:rPr>
          <w:rtl/>
        </w:rPr>
        <w:t>ويطلق عليه</w:t>
      </w:r>
      <w:r w:rsidR="00A966B7" w:rsidRPr="00FE0EAF">
        <w:rPr>
          <w:rtl/>
        </w:rPr>
        <w:t>:</w:t>
      </w:r>
      <w:r w:rsidR="00406155">
        <w:rPr>
          <w:rtl/>
        </w:rPr>
        <w:t xml:space="preserve"> تقنية شطر الأجنة</w:t>
      </w:r>
      <w:r w:rsidR="009D30F8" w:rsidRPr="00FE0EAF">
        <w:rPr>
          <w:rtl/>
        </w:rPr>
        <w:t>.</w:t>
      </w:r>
    </w:p>
    <w:p w14:paraId="5C08F43C" w14:textId="1C045BC2" w:rsidR="007B6452" w:rsidRPr="00FE0EAF" w:rsidRDefault="008A1815" w:rsidP="008A668D">
      <w:pPr>
        <w:pStyle w:val="a5"/>
        <w:jc w:val="both"/>
        <w:rPr>
          <w:rtl/>
          <w:lang w:eastAsia="fr-FR"/>
        </w:rPr>
      </w:pPr>
      <w:r w:rsidRPr="00FE0EAF">
        <w:rPr>
          <w:rtl/>
          <w:lang w:eastAsia="fr-FR"/>
        </w:rPr>
        <w:t>و</w:t>
      </w:r>
      <w:r w:rsidR="00856DB3" w:rsidRPr="00FE0EAF">
        <w:rPr>
          <w:rtl/>
          <w:lang w:eastAsia="fr-FR"/>
        </w:rPr>
        <w:t xml:space="preserve">عرفه </w:t>
      </w:r>
      <w:r w:rsidR="00856DB3" w:rsidRPr="00FE0EAF">
        <w:rPr>
          <w:b/>
          <w:bCs/>
          <w:rtl/>
          <w:lang w:eastAsia="fr-FR"/>
        </w:rPr>
        <w:t>عبد الرشيد قاسم</w:t>
      </w:r>
      <w:r w:rsidR="00856DB3" w:rsidRPr="00FE0EAF">
        <w:rPr>
          <w:rtl/>
          <w:lang w:eastAsia="fr-FR"/>
        </w:rPr>
        <w:t xml:space="preserve"> بأنه:</w:t>
      </w:r>
      <w:r w:rsidRPr="00FE0EAF">
        <w:rPr>
          <w:rtl/>
          <w:lang w:eastAsia="fr-FR"/>
        </w:rPr>
        <w:t xml:space="preserve"> العمل على فصل خلايا بويضة ملقحة بخلية منوية بعد انقسامها إلى خليتين أو أكثر، لتصبح كل خلية منها صالحة للانقسام بعد تهيئة ظروف نموها وانقسامها، وهكذا يتوالى الانقسام والفصل في كل خلية، ثم تزرع بعض هذه الخلايا في رحم الأم، ويتم تبريد الباقي ليحتفظ به إلى وقت اللزوم</w:t>
      </w:r>
      <w:r w:rsidR="006575CF">
        <w:rPr>
          <w:rFonts w:hint="cs"/>
          <w:rtl/>
          <w:lang w:eastAsia="fr-FR"/>
        </w:rPr>
        <w:t xml:space="preserve">. </w:t>
      </w:r>
      <w:r w:rsidR="00DA5DAA">
        <w:rPr>
          <w:rStyle w:val="a7"/>
          <w:rtl/>
          <w:lang w:eastAsia="fr-FR"/>
        </w:rPr>
        <w:footnoteReference w:id="33"/>
      </w:r>
    </w:p>
    <w:p w14:paraId="5E8E848D" w14:textId="77777777" w:rsidR="00CE682A" w:rsidRPr="00FE0EAF" w:rsidRDefault="00CE682A"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وقد اختلف العلماء المعاصرون في حكم هذه الصورة على النحو التالي:</w:t>
      </w:r>
    </w:p>
    <w:p w14:paraId="1C7FFE80" w14:textId="0FB52627" w:rsidR="00CE682A" w:rsidRPr="00FE0EAF" w:rsidRDefault="00490DE1" w:rsidP="008A668D">
      <w:pPr>
        <w:jc w:val="both"/>
        <w:rPr>
          <w:rFonts w:ascii="Traditional Arabic" w:hAnsi="Traditional Arabic" w:cs="Traditional Arabic"/>
          <w:rtl/>
          <w:lang w:eastAsia="fr-FR"/>
        </w:rPr>
      </w:pPr>
      <w:r>
        <w:rPr>
          <w:rFonts w:ascii="Traditional Arabic" w:hAnsi="Traditional Arabic" w:cs="Traditional Arabic" w:hint="cs"/>
          <w:b/>
          <w:bCs/>
          <w:rtl/>
          <w:lang w:eastAsia="fr-FR"/>
        </w:rPr>
        <w:t xml:space="preserve">1.1.3.4. </w:t>
      </w:r>
      <w:r w:rsidR="00CE682A" w:rsidRPr="00FE0EAF">
        <w:rPr>
          <w:rFonts w:ascii="Traditional Arabic" w:hAnsi="Traditional Arabic" w:cs="Traditional Arabic"/>
          <w:b/>
          <w:bCs/>
          <w:rtl/>
          <w:lang w:eastAsia="fr-FR"/>
        </w:rPr>
        <w:t>القول الأول:</w:t>
      </w:r>
      <w:r w:rsidR="00CE682A" w:rsidRPr="00FE0EAF">
        <w:rPr>
          <w:rFonts w:ascii="Traditional Arabic" w:hAnsi="Traditional Arabic" w:cs="Traditional Arabic"/>
          <w:rtl/>
          <w:lang w:eastAsia="fr-FR"/>
        </w:rPr>
        <w:t xml:space="preserve"> التحريم، وعليه جمهور العلماء المعاصرين، وعليه قر</w:t>
      </w:r>
      <w:r w:rsidR="00A37D92" w:rsidRPr="00FE0EAF">
        <w:rPr>
          <w:rFonts w:ascii="Traditional Arabic" w:hAnsi="Traditional Arabic" w:cs="Traditional Arabic"/>
          <w:rtl/>
          <w:lang w:eastAsia="fr-FR"/>
        </w:rPr>
        <w:t>ا</w:t>
      </w:r>
      <w:r w:rsidR="00CE682A" w:rsidRPr="00FE0EAF">
        <w:rPr>
          <w:rFonts w:ascii="Traditional Arabic" w:hAnsi="Traditional Arabic" w:cs="Traditional Arabic"/>
          <w:rtl/>
          <w:lang w:eastAsia="fr-FR"/>
        </w:rPr>
        <w:t>ر مجمع الفقه الإسلامي بجدة.</w:t>
      </w:r>
    </w:p>
    <w:p w14:paraId="75532FD7" w14:textId="3E46ACA5" w:rsidR="00CE682A" w:rsidRPr="00FE0EAF" w:rsidRDefault="00CE682A"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وقد جاء في قرار المجمع الفقهي (تحريم الاستنساخ البشري بطريقتيه المذكورتين أو بأي طريقة أخرى تؤدي إلى التكاثر البشري)،</w:t>
      </w:r>
      <w:r w:rsidR="00AD6955">
        <w:rPr>
          <w:rFonts w:ascii="Traditional Arabic" w:hAnsi="Traditional Arabic" w:cs="Traditional Arabic" w:hint="cs"/>
          <w:rtl/>
          <w:lang w:eastAsia="fr-FR"/>
        </w:rPr>
        <w:t xml:space="preserve"> </w:t>
      </w:r>
      <w:r w:rsidRPr="00FE0EAF">
        <w:rPr>
          <w:rFonts w:ascii="Traditional Arabic" w:hAnsi="Traditional Arabic" w:cs="Traditional Arabic"/>
          <w:rtl/>
          <w:lang w:eastAsia="fr-FR"/>
        </w:rPr>
        <w:t>والطريقتان هما الاستنساخ الجنيني والاستنساخ الخلوي (الجسدي).</w:t>
      </w:r>
    </w:p>
    <w:p w14:paraId="135F45EA" w14:textId="7571F4B5" w:rsidR="00CE682A" w:rsidRPr="00FE0EAF" w:rsidRDefault="00490DE1" w:rsidP="008A668D">
      <w:pPr>
        <w:jc w:val="both"/>
        <w:rPr>
          <w:rFonts w:ascii="Traditional Arabic" w:hAnsi="Traditional Arabic" w:cs="Traditional Arabic"/>
          <w:color w:val="3B3E39"/>
          <w:rtl/>
          <w:lang w:eastAsia="fr-FR"/>
        </w:rPr>
      </w:pPr>
      <w:r>
        <w:rPr>
          <w:rFonts w:ascii="Traditional Arabic" w:hAnsi="Traditional Arabic" w:cs="Traditional Arabic" w:hint="cs"/>
          <w:b/>
          <w:bCs/>
          <w:rtl/>
          <w:lang w:eastAsia="fr-FR"/>
        </w:rPr>
        <w:t xml:space="preserve">2.1.3.4. </w:t>
      </w:r>
      <w:r w:rsidR="00CE682A" w:rsidRPr="00FE0EAF">
        <w:rPr>
          <w:rFonts w:ascii="Traditional Arabic" w:hAnsi="Traditional Arabic" w:cs="Traditional Arabic"/>
          <w:b/>
          <w:bCs/>
          <w:rtl/>
          <w:lang w:eastAsia="fr-FR"/>
        </w:rPr>
        <w:t>القول الثاني:</w:t>
      </w:r>
      <w:r w:rsidR="00CE682A" w:rsidRPr="00FE0EAF">
        <w:rPr>
          <w:rFonts w:ascii="Traditional Arabic" w:hAnsi="Traditional Arabic" w:cs="Traditional Arabic"/>
          <w:rtl/>
          <w:lang w:eastAsia="fr-FR"/>
        </w:rPr>
        <w:t xml:space="preserve"> جواز </w:t>
      </w:r>
      <w:r w:rsidR="00E775F4" w:rsidRPr="00FE0EAF">
        <w:rPr>
          <w:rFonts w:ascii="Traditional Arabic" w:hAnsi="Traditional Arabic" w:cs="Traditional Arabic"/>
          <w:rtl/>
          <w:lang w:eastAsia="fr-FR"/>
        </w:rPr>
        <w:t>ال</w:t>
      </w:r>
      <w:r w:rsidR="00CE682A" w:rsidRPr="00FE0EAF">
        <w:rPr>
          <w:rFonts w:ascii="Traditional Arabic" w:hAnsi="Traditional Arabic" w:cs="Traditional Arabic"/>
          <w:rtl/>
          <w:lang w:eastAsia="fr-FR"/>
        </w:rPr>
        <w:t>استنساخ الجنين</w:t>
      </w:r>
      <w:r w:rsidR="00E775F4" w:rsidRPr="00FE0EAF">
        <w:rPr>
          <w:rFonts w:ascii="Traditional Arabic" w:hAnsi="Traditional Arabic" w:cs="Traditional Arabic"/>
          <w:rtl/>
          <w:lang w:eastAsia="fr-FR"/>
        </w:rPr>
        <w:t>ي</w:t>
      </w:r>
      <w:r w:rsidR="00CE682A" w:rsidRPr="00FE0EAF">
        <w:rPr>
          <w:rFonts w:ascii="Traditional Arabic" w:hAnsi="Traditional Arabic" w:cs="Traditional Arabic"/>
          <w:rtl/>
          <w:lang w:eastAsia="fr-FR"/>
        </w:rPr>
        <w:t>، وعليه قرار اللجنة</w:t>
      </w:r>
      <w:r w:rsidR="00CE682A" w:rsidRPr="00FE0EAF">
        <w:rPr>
          <w:rFonts w:ascii="Traditional Arabic" w:hAnsi="Traditional Arabic" w:cs="Traditional Arabic"/>
          <w:color w:val="3B3E39"/>
          <w:rtl/>
          <w:lang w:eastAsia="fr-FR"/>
        </w:rPr>
        <w:t xml:space="preserve"> </w:t>
      </w:r>
      <w:r w:rsidR="00CE682A" w:rsidRPr="00FE0EAF">
        <w:rPr>
          <w:rFonts w:ascii="Traditional Arabic" w:hAnsi="Traditional Arabic" w:cs="Traditional Arabic"/>
          <w:rtl/>
          <w:lang w:eastAsia="fr-FR"/>
        </w:rPr>
        <w:t>الطبية الفقهية بالأردن</w:t>
      </w:r>
      <w:r w:rsidR="00CE682A" w:rsidRPr="00FE0EAF">
        <w:rPr>
          <w:rFonts w:ascii="Traditional Arabic" w:hAnsi="Traditional Arabic" w:cs="Traditional Arabic"/>
          <w:color w:val="3B3E39"/>
          <w:rtl/>
          <w:lang w:eastAsia="fr-FR"/>
        </w:rPr>
        <w:t>.</w:t>
      </w:r>
    </w:p>
    <w:p w14:paraId="4909F0C2" w14:textId="77777777" w:rsidR="006364A9" w:rsidRPr="00FE0EAF" w:rsidRDefault="00CE682A"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وقد جاء في ملخص الحكم الشرعي للاستنساخ الجنيني البشري: (فصل الخلايا من البويضة الملقحة بعد الانقسام الأول أو الثاني أو الثالث أو بعد ذلك، بقصد استعمالها لإحداث الحمل في فترة الزوجية جائز شرعًا، وتحكمه القواعد ذاتها التي تحكم موضوع</w:t>
      </w:r>
      <w:r w:rsidRPr="00FE0EAF">
        <w:rPr>
          <w:rFonts w:ascii="Traditional Arabic" w:hAnsi="Traditional Arabic" w:cs="Traditional Arabic"/>
          <w:color w:val="3B3E39"/>
          <w:rtl/>
          <w:lang w:eastAsia="fr-FR"/>
        </w:rPr>
        <w:t xml:space="preserve"> </w:t>
      </w:r>
      <w:r w:rsidRPr="00FE0EAF">
        <w:rPr>
          <w:rFonts w:ascii="Traditional Arabic" w:hAnsi="Traditional Arabic" w:cs="Traditional Arabic"/>
          <w:rtl/>
          <w:lang w:eastAsia="fr-FR"/>
        </w:rPr>
        <w:t xml:space="preserve">التلقيح الاصطناعي الخارجي (طفل الأنابيب)، وقد وافق الفقهاء الحضور بالإجماع على ذلك … وقد تحفظ على هذا الرأي كل من الشيخ الدكتور </w:t>
      </w:r>
      <w:r w:rsidRPr="00FE0EAF">
        <w:rPr>
          <w:rFonts w:ascii="Traditional Arabic" w:hAnsi="Traditional Arabic" w:cs="Traditional Arabic"/>
          <w:b/>
          <w:bCs/>
          <w:rtl/>
          <w:lang w:eastAsia="fr-FR"/>
        </w:rPr>
        <w:t>راجح الكردي</w:t>
      </w:r>
      <w:r w:rsidRPr="00FE0EAF">
        <w:rPr>
          <w:rFonts w:ascii="Traditional Arabic" w:hAnsi="Traditional Arabic" w:cs="Traditional Arabic"/>
          <w:rtl/>
          <w:lang w:eastAsia="fr-FR"/>
        </w:rPr>
        <w:t xml:space="preserve"> </w:t>
      </w:r>
      <w:r w:rsidRPr="00FE0EAF">
        <w:rPr>
          <w:rFonts w:ascii="Traditional Arabic" w:hAnsi="Traditional Arabic" w:cs="Traditional Arabic"/>
          <w:b/>
          <w:bCs/>
          <w:rtl/>
          <w:lang w:eastAsia="fr-FR"/>
        </w:rPr>
        <w:t>والشيخ الدكتور عبد الناصر أبو البصل</w:t>
      </w:r>
      <w:r w:rsidRPr="00FE0EAF">
        <w:rPr>
          <w:rFonts w:ascii="Traditional Arabic" w:hAnsi="Traditional Arabic" w:cs="Traditional Arabic"/>
          <w:rtl/>
          <w:lang w:eastAsia="fr-FR"/>
        </w:rPr>
        <w:t>، الذي كان رأيه أن الاستنساخ الجنيني غير جائز إلا في</w:t>
      </w:r>
      <w:r w:rsidRPr="00FE0EAF">
        <w:rPr>
          <w:rFonts w:ascii="Traditional Arabic" w:hAnsi="Traditional Arabic" w:cs="Traditional Arabic"/>
          <w:color w:val="3B3E39"/>
          <w:rtl/>
          <w:lang w:eastAsia="fr-FR"/>
        </w:rPr>
        <w:t xml:space="preserve"> </w:t>
      </w:r>
      <w:r w:rsidRPr="00FE0EAF">
        <w:rPr>
          <w:rFonts w:ascii="Traditional Arabic" w:hAnsi="Traditional Arabic" w:cs="Traditional Arabic"/>
          <w:rtl/>
          <w:lang w:eastAsia="fr-FR"/>
        </w:rPr>
        <w:t>حالة امرأة لديها مشكلة في ثبات الحمل، فيجيز الاستنساخ والتجميد لهذه الغاية فقط)، والفقهاء الموافقون: محمد الأشقر ومحمد شبير وعمر الأشقر وهمام سعيد وفضل عباس.</w:t>
      </w:r>
    </w:p>
    <w:p w14:paraId="1D6618A6" w14:textId="3F6D0A6A" w:rsidR="00CE682A" w:rsidRPr="00406155" w:rsidRDefault="00490DE1" w:rsidP="008A668D">
      <w:pPr>
        <w:jc w:val="both"/>
        <w:rPr>
          <w:rFonts w:ascii="Traditional Arabic" w:hAnsi="Traditional Arabic" w:cs="Traditional Arabic"/>
          <w:b/>
          <w:bCs/>
          <w:rtl/>
          <w:lang w:eastAsia="fr-FR"/>
        </w:rPr>
      </w:pPr>
      <w:r>
        <w:rPr>
          <w:rFonts w:ascii="Traditional Arabic" w:hAnsi="Traditional Arabic" w:cs="Traditional Arabic" w:hint="cs"/>
          <w:b/>
          <w:bCs/>
          <w:rtl/>
          <w:lang w:eastAsia="fr-FR"/>
        </w:rPr>
        <w:lastRenderedPageBreak/>
        <w:t xml:space="preserve">3.1.3.4. </w:t>
      </w:r>
      <w:r w:rsidR="00CE682A" w:rsidRPr="00406155">
        <w:rPr>
          <w:rFonts w:ascii="Traditional Arabic" w:hAnsi="Traditional Arabic" w:cs="Traditional Arabic"/>
          <w:b/>
          <w:bCs/>
          <w:rtl/>
          <w:lang w:eastAsia="fr-FR"/>
        </w:rPr>
        <w:t>المناقشة:</w:t>
      </w:r>
    </w:p>
    <w:p w14:paraId="70CC476F" w14:textId="77777777" w:rsidR="007F1439" w:rsidRPr="00190ABE" w:rsidRDefault="007F1439" w:rsidP="008A668D">
      <w:pPr>
        <w:jc w:val="both"/>
        <w:rPr>
          <w:rFonts w:ascii="Traditional Arabic" w:hAnsi="Traditional Arabic" w:cs="Traditional Arabic"/>
          <w:b/>
          <w:bCs/>
          <w:rtl/>
          <w:lang w:eastAsia="fr-FR"/>
        </w:rPr>
      </w:pPr>
      <w:r w:rsidRPr="00190ABE">
        <w:rPr>
          <w:rFonts w:ascii="Traditional Arabic" w:hAnsi="Traditional Arabic" w:cs="Traditional Arabic"/>
          <w:b/>
          <w:bCs/>
          <w:rtl/>
          <w:lang w:eastAsia="fr-FR"/>
        </w:rPr>
        <w:t>أدلة المانعين:</w:t>
      </w:r>
    </w:p>
    <w:p w14:paraId="67DD50D4" w14:textId="77777777" w:rsidR="007F1439" w:rsidRPr="00FE0EAF" w:rsidRDefault="007F1439"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 xml:space="preserve">1 - قاعدة "يتحمل الضرر الخاص أمام الضرر العام" </w:t>
      </w:r>
    </w:p>
    <w:p w14:paraId="3072B73F" w14:textId="77777777" w:rsidR="007F1439" w:rsidRPr="00FE0EAF" w:rsidRDefault="007F1439"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حيث أن المصلحة الجزئية لحالات محدودة ممن ابتلوا بالعقم والتي تحل مشكلة بعض الأسر لا تعارض هذه المفسدة بالمفاسد المترتبة بفتح أبواب الاستنساخ الجنيني، حيث أن احتمال الاختلاط والعبث بالخلايا وارد، خاصة في هذا الزمان الذي ضعفت فيه الأمانة، وقاعدة سد الذرائع أخذ بها عامة العلماء.</w:t>
      </w:r>
      <w:r w:rsidR="00FD07CA" w:rsidRPr="00FE0EAF">
        <w:rPr>
          <w:rStyle w:val="a7"/>
          <w:rFonts w:ascii="Traditional Arabic" w:hAnsi="Traditional Arabic" w:cs="Traditional Arabic"/>
          <w:rtl/>
          <w:lang w:eastAsia="fr-FR"/>
        </w:rPr>
        <w:footnoteReference w:id="34"/>
      </w:r>
    </w:p>
    <w:p w14:paraId="3BECCABF" w14:textId="77777777" w:rsidR="007F1439" w:rsidRPr="00FE0EAF" w:rsidRDefault="007F1439"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2 - أن النطفة أصل الإنسان، والإنسان مكرم وهو جنين منذ تكونه، فلا يصح العبث بالنطفة ولا مساسها دون حاجة داعية لذلك، واحتمال إجهاض النطفة أثناء العملية وارد.</w:t>
      </w:r>
      <w:r w:rsidR="00FD07CA" w:rsidRPr="00FE0EAF">
        <w:rPr>
          <w:rStyle w:val="a7"/>
          <w:rFonts w:ascii="Traditional Arabic" w:hAnsi="Traditional Arabic" w:cs="Traditional Arabic"/>
          <w:rtl/>
          <w:lang w:eastAsia="fr-FR"/>
        </w:rPr>
        <w:footnoteReference w:id="35"/>
      </w:r>
    </w:p>
    <w:p w14:paraId="062AD995" w14:textId="77777777" w:rsidR="00CE682A" w:rsidRPr="00FE0EAF" w:rsidRDefault="00CE682A" w:rsidP="008A668D">
      <w:pPr>
        <w:jc w:val="both"/>
        <w:rPr>
          <w:rFonts w:ascii="Traditional Arabic" w:hAnsi="Traditional Arabic" w:cs="Traditional Arabic"/>
          <w:rtl/>
          <w:lang w:eastAsia="fr-FR"/>
        </w:rPr>
      </w:pPr>
      <w:r w:rsidRPr="00FE0EAF">
        <w:rPr>
          <w:rFonts w:ascii="Traditional Arabic" w:hAnsi="Traditional Arabic" w:cs="Traditional Arabic"/>
          <w:b/>
          <w:bCs/>
          <w:rtl/>
          <w:lang w:eastAsia="fr-FR"/>
        </w:rPr>
        <w:t>أما القائلون بالجواز</w:t>
      </w:r>
      <w:r w:rsidRPr="00FE0EAF">
        <w:rPr>
          <w:rFonts w:ascii="Traditional Arabic" w:hAnsi="Traditional Arabic" w:cs="Traditional Arabic"/>
          <w:rtl/>
          <w:lang w:eastAsia="fr-FR"/>
        </w:rPr>
        <w:t xml:space="preserve"> فرأوا أنها تأخذ حكم التلقيح الصناعي الخارجي؛ لأن هذه العملية قائمة بين رجل وزوجته في ظل العلاقة الزوجية، ولا علاقة لطرف ثالث في العملية، ولها فوائد، وهذه التقنية تفيد في الآتي:</w:t>
      </w:r>
    </w:p>
    <w:p w14:paraId="34E9D497" w14:textId="77777777" w:rsidR="00CE682A" w:rsidRPr="00FE0EAF" w:rsidRDefault="00CE682A"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1 - أنها علاج لبعض حالات العقم لدى المرأة والرجل، فالمرأة التي تعاني مشكلة الفقر في التبويض، والرجل الذي تكون خلاياه المنوية ميتة أو بها تشوهات إلا القليل منها؛ فإن هذه التقنية تساعده في الإنجاب.</w:t>
      </w:r>
    </w:p>
    <w:p w14:paraId="098D65D2" w14:textId="77777777" w:rsidR="00386A47" w:rsidRPr="00FE0EAF" w:rsidRDefault="00CE682A" w:rsidP="008A668D">
      <w:pPr>
        <w:jc w:val="both"/>
        <w:rPr>
          <w:rFonts w:ascii="Traditional Arabic" w:hAnsi="Traditional Arabic" w:cs="Traditional Arabic"/>
          <w:rtl/>
          <w:lang w:eastAsia="fr-FR"/>
        </w:rPr>
      </w:pPr>
      <w:r w:rsidRPr="00FE0EAF">
        <w:rPr>
          <w:rFonts w:ascii="Traditional Arabic" w:hAnsi="Traditional Arabic" w:cs="Traditional Arabic"/>
          <w:rtl/>
          <w:lang w:eastAsia="fr-FR"/>
        </w:rPr>
        <w:t>2 - أنه يمكن الاستفادة منها في تشخيص الأمراض الوراثية في المختبر، فالنسخة التي تم استنساخها يمكن فحصها، فإن كان ثمة مرض وراثي أهملت جميع النسخ ولم تودع في الرحم، وبذلك نتحاشى ولادة أطفال مشوهين.</w:t>
      </w:r>
    </w:p>
    <w:p w14:paraId="1087EF46" w14:textId="21CA5C50" w:rsidR="00CE682A" w:rsidRPr="00FE0EAF" w:rsidRDefault="00F339E9" w:rsidP="008A668D">
      <w:pPr>
        <w:jc w:val="both"/>
        <w:rPr>
          <w:rFonts w:ascii="Traditional Arabic" w:hAnsi="Traditional Arabic" w:cs="Traditional Arabic"/>
          <w:rtl/>
          <w:lang w:eastAsia="fr-FR"/>
        </w:rPr>
      </w:pPr>
      <w:r>
        <w:rPr>
          <w:rFonts w:ascii="Traditional Arabic" w:hAnsi="Traditional Arabic" w:cs="Traditional Arabic"/>
          <w:rtl/>
          <w:lang w:eastAsia="fr-FR"/>
        </w:rPr>
        <w:t>و</w:t>
      </w:r>
      <w:r w:rsidR="001B393A" w:rsidRPr="00FE0EAF">
        <w:rPr>
          <w:rFonts w:ascii="Traditional Arabic" w:hAnsi="Traditional Arabic" w:cs="Traditional Arabic"/>
          <w:rtl/>
          <w:lang w:eastAsia="fr-FR"/>
        </w:rPr>
        <w:t xml:space="preserve">يرجح الدكتور عبد الرشيد قاسم قائلا: </w:t>
      </w:r>
    </w:p>
    <w:p w14:paraId="49F31CEE" w14:textId="77777777" w:rsidR="006364A9" w:rsidRPr="00FE0EAF" w:rsidRDefault="00CE682A" w:rsidP="008A668D">
      <w:pPr>
        <w:pStyle w:val="a5"/>
        <w:jc w:val="both"/>
        <w:rPr>
          <w:rtl/>
          <w:lang w:eastAsia="fr-FR"/>
        </w:rPr>
      </w:pPr>
      <w:r w:rsidRPr="00FE0EAF">
        <w:rPr>
          <w:rtl/>
          <w:lang w:eastAsia="fr-FR"/>
        </w:rPr>
        <w:t>يظهر لي جواز الاستنساخ الجنيني عند وجود الحاجة الماسة أو الضرورة إليه، كما هو الشأن في علاج بعض مشاكل العقم، ل</w:t>
      </w:r>
      <w:r w:rsidR="00F339E9">
        <w:rPr>
          <w:rtl/>
          <w:lang w:eastAsia="fr-FR"/>
        </w:rPr>
        <w:t>كون الطريقة من حيث المبدأ سليمة</w:t>
      </w:r>
      <w:r w:rsidR="00F339E9">
        <w:rPr>
          <w:rFonts w:hint="cs"/>
          <w:rtl/>
          <w:lang w:eastAsia="fr-FR"/>
        </w:rPr>
        <w:t>،</w:t>
      </w:r>
      <w:r w:rsidRPr="00FE0EAF">
        <w:rPr>
          <w:rtl/>
          <w:lang w:eastAsia="fr-FR"/>
        </w:rPr>
        <w:t xml:space="preserve"> أما في الأحوال العادية كالرغبة في الحصول على أجنة متشابهة فلا يجوز؛ لأن الأصل في التلقيح الصناعي الجواز عند الضرورة و"الضرورة</w:t>
      </w:r>
      <w:r w:rsidRPr="00FE0EAF">
        <w:rPr>
          <w:color w:val="3B3E39"/>
          <w:rtl/>
          <w:lang w:eastAsia="fr-FR"/>
        </w:rPr>
        <w:t xml:space="preserve"> </w:t>
      </w:r>
      <w:r w:rsidRPr="00FE0EAF">
        <w:rPr>
          <w:rtl/>
          <w:lang w:eastAsia="fr-FR"/>
        </w:rPr>
        <w:t xml:space="preserve">تقدر بقدرها" فلا يتوسع في استباحة المحظور والله أعلم. وقد جاء في البيان الختامي لندوة (رؤية إسلامية لبعض المشكلات الطبية المعاصرة) </w:t>
      </w:r>
      <w:r w:rsidRPr="00FE0EAF">
        <w:rPr>
          <w:rtl/>
          <w:lang w:eastAsia="fr-FR"/>
        </w:rPr>
        <w:lastRenderedPageBreak/>
        <w:t>الصادر عن المنظمة الإسلامية للعلوم الطبية المنعقدة في الدار البيضاء في صفر</w:t>
      </w:r>
      <w:r w:rsidRPr="00FE0EAF">
        <w:rPr>
          <w:color w:val="3B3E39"/>
          <w:rtl/>
          <w:lang w:eastAsia="fr-FR"/>
        </w:rPr>
        <w:t xml:space="preserve"> </w:t>
      </w:r>
      <w:r w:rsidR="00AE4426">
        <w:rPr>
          <w:rtl/>
          <w:lang w:eastAsia="fr-FR"/>
        </w:rPr>
        <w:t>1418هـ/ يونيو</w:t>
      </w:r>
      <w:r w:rsidRPr="00FE0EAF">
        <w:rPr>
          <w:rtl/>
          <w:lang w:eastAsia="fr-FR"/>
        </w:rPr>
        <w:t>1997م في شأن استنساخ الجنين البشري: (ترى الندوة أن الطريقة من حيث مبدأ التلقيح سليمة، لكن تقويمها من ناحية النفع والضرر لا يزال في حوزة المستقبل، ومن منافعها القريبة المنال إمكان تطبيق الوسائل</w:t>
      </w:r>
      <w:r w:rsidRPr="00FE0EAF">
        <w:rPr>
          <w:color w:val="3B3E39"/>
          <w:rtl/>
          <w:lang w:eastAsia="fr-FR"/>
        </w:rPr>
        <w:t xml:space="preserve"> </w:t>
      </w:r>
      <w:r w:rsidRPr="00FE0EAF">
        <w:rPr>
          <w:rtl/>
          <w:lang w:eastAsia="fr-FR"/>
        </w:rPr>
        <w:t>التشخيصية على أحد الجنينين أو خلايا منه، فإن بانت سلامته سمح بأن يودع في الرحم، وكذلك التغلب على بعض مشاكل العقم، وينطبق عليها كل الضوابط المتعلقة بطفل الأنابيب</w:t>
      </w:r>
      <w:r w:rsidR="00A966B7" w:rsidRPr="00FE0EAF">
        <w:rPr>
          <w:rtl/>
          <w:lang w:eastAsia="fr-FR"/>
        </w:rPr>
        <w:t>.</w:t>
      </w:r>
    </w:p>
    <w:p w14:paraId="0EA9C1C3" w14:textId="17E9E246" w:rsidR="0051171F" w:rsidRPr="007B187B" w:rsidRDefault="00836CA5" w:rsidP="008A668D">
      <w:pPr>
        <w:pStyle w:val="a5"/>
        <w:jc w:val="both"/>
        <w:rPr>
          <w:b/>
          <w:bCs/>
        </w:rPr>
      </w:pPr>
      <w:r>
        <w:rPr>
          <w:rFonts w:hint="cs"/>
          <w:b/>
          <w:bCs/>
          <w:rtl/>
          <w:lang w:eastAsia="fr-FR"/>
        </w:rPr>
        <w:t>2.3.4.</w:t>
      </w:r>
      <w:r w:rsidR="00386A47" w:rsidRPr="007B187B">
        <w:rPr>
          <w:b/>
          <w:bCs/>
          <w:rtl/>
          <w:lang w:eastAsia="fr-FR"/>
        </w:rPr>
        <w:t xml:space="preserve"> </w:t>
      </w:r>
      <w:r w:rsidR="0051171F" w:rsidRPr="007B187B">
        <w:rPr>
          <w:b/>
          <w:bCs/>
          <w:rtl/>
          <w:lang w:eastAsia="fr-FR"/>
        </w:rPr>
        <w:t>الاستنساخ الخلوي</w:t>
      </w:r>
      <w:r w:rsidR="00406155" w:rsidRPr="007B187B">
        <w:rPr>
          <w:b/>
          <w:bCs/>
          <w:rtl/>
          <w:lang w:eastAsia="fr-FR"/>
        </w:rPr>
        <w:t xml:space="preserve"> (الجسدي</w:t>
      </w:r>
      <w:r w:rsidR="00F34797" w:rsidRPr="007B187B">
        <w:rPr>
          <w:b/>
          <w:bCs/>
          <w:rtl/>
          <w:lang w:eastAsia="fr-FR"/>
        </w:rPr>
        <w:t>)</w:t>
      </w:r>
      <w:r w:rsidR="0051171F" w:rsidRPr="007B187B">
        <w:rPr>
          <w:b/>
          <w:bCs/>
          <w:rtl/>
          <w:lang w:eastAsia="fr-FR"/>
        </w:rPr>
        <w:t>:</w:t>
      </w:r>
    </w:p>
    <w:p w14:paraId="217B0D84" w14:textId="0298684B" w:rsidR="0051171F" w:rsidRPr="00FE0EAF" w:rsidRDefault="0051171F" w:rsidP="008A668D">
      <w:pPr>
        <w:pStyle w:val="a5"/>
        <w:jc w:val="both"/>
        <w:rPr>
          <w:rtl/>
          <w:lang w:eastAsia="fr-FR"/>
        </w:rPr>
      </w:pPr>
      <w:r w:rsidRPr="00FE0EAF">
        <w:rPr>
          <w:rtl/>
          <w:lang w:eastAsia="fr-FR"/>
        </w:rPr>
        <w:t>هذا النوع من التنسيل يتم بالاستغناء عن الحوين (الحيوان المنوي) واستبداله بنواة خلية جسدية</w:t>
      </w:r>
      <w:r w:rsidR="00935EF6">
        <w:rPr>
          <w:rFonts w:hint="cs"/>
          <w:rtl/>
          <w:lang w:eastAsia="fr-FR"/>
        </w:rPr>
        <w:t>،</w:t>
      </w:r>
      <w:r w:rsidR="00AD6955">
        <w:rPr>
          <w:rFonts w:hint="cs"/>
          <w:rtl/>
          <w:lang w:eastAsia="fr-FR"/>
        </w:rPr>
        <w:t xml:space="preserve"> </w:t>
      </w:r>
      <w:r w:rsidR="00FD07CA" w:rsidRPr="00FE0EAF">
        <w:rPr>
          <w:rStyle w:val="a7"/>
          <w:rtl/>
          <w:lang w:eastAsia="fr-FR"/>
        </w:rPr>
        <w:footnoteReference w:id="36"/>
      </w:r>
      <w:r w:rsidR="00406155">
        <w:rPr>
          <w:rFonts w:hint="cs"/>
          <w:rtl/>
          <w:lang w:eastAsia="fr-FR"/>
        </w:rPr>
        <w:t xml:space="preserve"> </w:t>
      </w:r>
      <w:r w:rsidR="00935EF6">
        <w:rPr>
          <w:rFonts w:hint="cs"/>
          <w:rtl/>
          <w:lang w:eastAsia="fr-FR"/>
        </w:rPr>
        <w:t>كما مرّ.</w:t>
      </w:r>
    </w:p>
    <w:p w14:paraId="08C232DC" w14:textId="6F71B7E4" w:rsidR="002B00E4" w:rsidRPr="00FE0EAF" w:rsidRDefault="0053251B" w:rsidP="008A668D">
      <w:pPr>
        <w:pStyle w:val="a5"/>
        <w:jc w:val="both"/>
        <w:rPr>
          <w:rtl/>
          <w:lang w:eastAsia="fr-FR"/>
        </w:rPr>
      </w:pPr>
      <w:r w:rsidRPr="00FE0EAF">
        <w:rPr>
          <w:rtl/>
          <w:lang w:eastAsia="fr-FR"/>
        </w:rPr>
        <w:t xml:space="preserve">وقد أجمع كافة أهل العلم </w:t>
      </w:r>
      <w:r w:rsidR="00B67F51" w:rsidRPr="00FE0EAF">
        <w:rPr>
          <w:rtl/>
          <w:lang w:eastAsia="fr-FR"/>
        </w:rPr>
        <w:t>المعاصرين</w:t>
      </w:r>
      <w:r w:rsidR="008219C0" w:rsidRPr="00FE0EAF">
        <w:rPr>
          <w:rtl/>
          <w:lang w:eastAsia="fr-FR"/>
        </w:rPr>
        <w:t xml:space="preserve"> </w:t>
      </w:r>
      <w:r w:rsidR="00406155">
        <w:rPr>
          <w:rtl/>
          <w:lang w:eastAsia="fr-FR"/>
        </w:rPr>
        <w:t>على حرمة هذا النوع، ومنهم: فضيلة الشيخ الشعراوي</w:t>
      </w:r>
      <w:r w:rsidR="008219C0" w:rsidRPr="00FE0EAF">
        <w:rPr>
          <w:rtl/>
          <w:lang w:eastAsia="fr-FR"/>
        </w:rPr>
        <w:t>، وفضيلة الإمام الأكبر الشيخ جاد الحق ع</w:t>
      </w:r>
      <w:r w:rsidR="00406155">
        <w:rPr>
          <w:rtl/>
          <w:lang w:eastAsia="fr-FR"/>
        </w:rPr>
        <w:t>لي جاد الحق شيخ الأزهر السابق</w:t>
      </w:r>
      <w:r w:rsidR="008219C0" w:rsidRPr="00FE0EAF">
        <w:rPr>
          <w:rtl/>
          <w:lang w:eastAsia="fr-FR"/>
        </w:rPr>
        <w:t>، وفضيلة الشيخ محمد سيد طنطاوي مفتي الديار المصرية الأسبق</w:t>
      </w:r>
      <w:r w:rsidR="00406155">
        <w:rPr>
          <w:rFonts w:hint="cs"/>
          <w:rtl/>
          <w:lang w:eastAsia="fr-FR"/>
        </w:rPr>
        <w:t xml:space="preserve">، .. </w:t>
      </w:r>
      <w:r w:rsidR="00406155">
        <w:rPr>
          <w:rtl/>
          <w:lang w:eastAsia="fr-FR"/>
        </w:rPr>
        <w:t>وفضيلة الشيخ يوسف القرضاوي</w:t>
      </w:r>
      <w:r w:rsidR="008219C0" w:rsidRPr="00FE0EAF">
        <w:rPr>
          <w:rtl/>
          <w:lang w:eastAsia="fr-FR"/>
        </w:rPr>
        <w:t>، وفض</w:t>
      </w:r>
      <w:r w:rsidR="00406155">
        <w:rPr>
          <w:rtl/>
          <w:lang w:eastAsia="fr-FR"/>
        </w:rPr>
        <w:t>يلة الشيخ محمد بن صالح العثيمين</w:t>
      </w:r>
      <w:r w:rsidR="008219C0" w:rsidRPr="00FE0EAF">
        <w:rPr>
          <w:rtl/>
          <w:lang w:eastAsia="fr-FR"/>
        </w:rPr>
        <w:t>،</w:t>
      </w:r>
      <w:r w:rsidR="00406155">
        <w:rPr>
          <w:rFonts w:hint="cs"/>
          <w:rtl/>
          <w:lang w:eastAsia="fr-FR"/>
        </w:rPr>
        <w:t xml:space="preserve"> </w:t>
      </w:r>
      <w:r w:rsidR="008219C0" w:rsidRPr="00FE0EAF">
        <w:rPr>
          <w:rtl/>
          <w:lang w:eastAsia="fr-FR"/>
        </w:rPr>
        <w:t xml:space="preserve">وفضيلة الأستاذ الدكتور حسن الشاذلي الخبير بموسوعة الفقه </w:t>
      </w:r>
      <w:r w:rsidR="00B67F51" w:rsidRPr="00FE0EAF">
        <w:rPr>
          <w:rtl/>
          <w:lang w:eastAsia="fr-FR"/>
        </w:rPr>
        <w:t>الإسلامي</w:t>
      </w:r>
      <w:r w:rsidR="008219C0" w:rsidRPr="00FE0EAF">
        <w:rPr>
          <w:rtl/>
          <w:lang w:eastAsia="fr-FR"/>
        </w:rPr>
        <w:t xml:space="preserve"> بقطاع </w:t>
      </w:r>
      <w:r w:rsidR="00B67F51" w:rsidRPr="00FE0EAF">
        <w:rPr>
          <w:rtl/>
          <w:lang w:eastAsia="fr-FR"/>
        </w:rPr>
        <w:t>الإفتاء</w:t>
      </w:r>
      <w:r w:rsidR="008219C0" w:rsidRPr="00FE0EAF">
        <w:rPr>
          <w:rtl/>
          <w:lang w:eastAsia="fr-FR"/>
        </w:rPr>
        <w:t xml:space="preserve"> و البحوث الشرعية بدولة الكويت وغيرهم ، وهو ما انتهى إليه وقرره مجمع الفقه الإسلامي </w:t>
      </w:r>
      <w:r w:rsidR="00406155">
        <w:rPr>
          <w:rtl/>
          <w:lang w:eastAsia="fr-FR"/>
        </w:rPr>
        <w:t>المنعقد في جدة في دورته العاشرة</w:t>
      </w:r>
      <w:r w:rsidR="008219C0" w:rsidRPr="00FE0EAF">
        <w:rPr>
          <w:rtl/>
          <w:lang w:eastAsia="fr-FR"/>
        </w:rPr>
        <w:t>،</w:t>
      </w:r>
      <w:r w:rsidR="00406155">
        <w:rPr>
          <w:rFonts w:hint="cs"/>
          <w:rtl/>
          <w:lang w:eastAsia="fr-FR"/>
        </w:rPr>
        <w:t xml:space="preserve"> </w:t>
      </w:r>
      <w:r w:rsidR="008219C0" w:rsidRPr="00FE0EAF">
        <w:rPr>
          <w:rtl/>
          <w:lang w:eastAsia="fr-FR"/>
        </w:rPr>
        <w:t>و أيد هؤلاء العلماء كثير من علما</w:t>
      </w:r>
      <w:r w:rsidR="00406155">
        <w:rPr>
          <w:rtl/>
          <w:lang w:eastAsia="fr-FR"/>
        </w:rPr>
        <w:t>ء أمريكا وأوروبا وكندا واليابان، منهم "ريفكن</w:t>
      </w:r>
      <w:r w:rsidR="008219C0" w:rsidRPr="00FE0EAF">
        <w:rPr>
          <w:rtl/>
          <w:lang w:eastAsia="fr-FR"/>
        </w:rPr>
        <w:t xml:space="preserve">" عالم </w:t>
      </w:r>
      <w:r w:rsidR="00406155">
        <w:rPr>
          <w:rtl/>
          <w:lang w:eastAsia="fr-FR"/>
        </w:rPr>
        <w:t>البيئة الأمريكي الشهير</w:t>
      </w:r>
      <w:r w:rsidR="00B67F51" w:rsidRPr="00FE0EAF">
        <w:rPr>
          <w:rtl/>
          <w:lang w:eastAsia="fr-FR"/>
        </w:rPr>
        <w:t>، وإديث كريسون مفوض البحث العلمي في الب</w:t>
      </w:r>
      <w:r w:rsidR="002F44F8">
        <w:rPr>
          <w:rtl/>
          <w:lang w:eastAsia="fr-FR"/>
        </w:rPr>
        <w:t>رلمان الأوروبي</w:t>
      </w:r>
      <w:r w:rsidR="00406155">
        <w:rPr>
          <w:rtl/>
          <w:lang w:eastAsia="fr-FR"/>
        </w:rPr>
        <w:t>، للقنبلة الذرية</w:t>
      </w:r>
      <w:r w:rsidR="00B67F51" w:rsidRPr="00FE0EAF">
        <w:rPr>
          <w:rtl/>
          <w:lang w:eastAsia="fr-FR"/>
        </w:rPr>
        <w:t>،</w:t>
      </w:r>
      <w:r w:rsidR="00406155">
        <w:rPr>
          <w:rFonts w:hint="cs"/>
          <w:rtl/>
          <w:lang w:eastAsia="fr-FR"/>
        </w:rPr>
        <w:t xml:space="preserve"> </w:t>
      </w:r>
      <w:r w:rsidR="00406155">
        <w:rPr>
          <w:rtl/>
          <w:lang w:eastAsia="fr-FR"/>
        </w:rPr>
        <w:t>و</w:t>
      </w:r>
      <w:r w:rsidR="00B67F51" w:rsidRPr="00FE0EAF">
        <w:rPr>
          <w:rtl/>
          <w:lang w:eastAsia="fr-FR"/>
        </w:rPr>
        <w:t>الحائز على جائزة نوبل</w:t>
      </w:r>
      <w:r w:rsidR="005A62DA" w:rsidRPr="00FE0EAF">
        <w:rPr>
          <w:rtl/>
          <w:lang w:eastAsia="fr-FR"/>
        </w:rPr>
        <w:t>،</w:t>
      </w:r>
      <w:r w:rsidR="00B67F51" w:rsidRPr="00FE0EAF">
        <w:rPr>
          <w:rtl/>
          <w:lang w:eastAsia="fr-FR"/>
        </w:rPr>
        <w:t xml:space="preserve"> وغيرهم ، وأيضا هذا </w:t>
      </w:r>
      <w:r w:rsidR="00406155">
        <w:rPr>
          <w:rtl/>
          <w:lang w:eastAsia="fr-FR"/>
        </w:rPr>
        <w:t>ما انتهى إليه الفاتيكان المسيحي</w:t>
      </w:r>
      <w:r w:rsidR="00B67F51" w:rsidRPr="00FE0EAF">
        <w:rPr>
          <w:rtl/>
          <w:lang w:eastAsia="fr-FR"/>
        </w:rPr>
        <w:t>.</w:t>
      </w:r>
      <w:r w:rsidR="00FD07CA" w:rsidRPr="00FE0EAF">
        <w:rPr>
          <w:rStyle w:val="a7"/>
          <w:rtl/>
          <w:lang w:eastAsia="fr-FR"/>
        </w:rPr>
        <w:footnoteReference w:id="37"/>
      </w:r>
      <w:r w:rsidR="006364A9" w:rsidRPr="00FE0EAF">
        <w:rPr>
          <w:rtl/>
          <w:lang w:eastAsia="fr-FR"/>
        </w:rPr>
        <w:t xml:space="preserve"> </w:t>
      </w:r>
    </w:p>
    <w:p w14:paraId="1D25D45A" w14:textId="77777777" w:rsidR="005A62DA" w:rsidRPr="00FE0EAF" w:rsidRDefault="002F4C0F" w:rsidP="008A668D">
      <w:pPr>
        <w:pStyle w:val="a5"/>
        <w:jc w:val="both"/>
        <w:rPr>
          <w:rtl/>
          <w:lang w:eastAsia="fr-FR"/>
        </w:rPr>
      </w:pPr>
      <w:r w:rsidRPr="00FE0EAF">
        <w:rPr>
          <w:rtl/>
          <w:lang w:eastAsia="fr-FR"/>
        </w:rPr>
        <w:t>وهو من الناحية الشرعية يعارض الآيات التالية:</w:t>
      </w:r>
    </w:p>
    <w:p w14:paraId="4F503D89" w14:textId="4AE84746" w:rsidR="00731893" w:rsidRPr="00FE0EAF" w:rsidRDefault="002F4C0F" w:rsidP="008A668D">
      <w:pPr>
        <w:pStyle w:val="a5"/>
        <w:jc w:val="both"/>
        <w:rPr>
          <w:rtl/>
          <w:lang w:eastAsia="fr-FR"/>
        </w:rPr>
      </w:pPr>
      <w:r w:rsidRPr="00FE0EAF">
        <w:rPr>
          <w:b/>
          <w:bCs/>
          <w:rtl/>
          <w:lang w:eastAsia="fr-FR"/>
        </w:rPr>
        <w:t>أولا:</w:t>
      </w:r>
      <w:r w:rsidR="00731893" w:rsidRPr="00FE0EAF">
        <w:rPr>
          <w:b/>
          <w:bCs/>
          <w:rtl/>
          <w:lang w:eastAsia="fr-FR"/>
        </w:rPr>
        <w:t xml:space="preserve"> </w:t>
      </w:r>
      <w:r w:rsidRPr="00FE0EAF">
        <w:rPr>
          <w:rtl/>
          <w:lang w:eastAsia="fr-FR"/>
        </w:rPr>
        <w:t>قوله تعالى</w:t>
      </w:r>
      <w:r w:rsidR="00731893" w:rsidRPr="00FE0EAF">
        <w:rPr>
          <w:rtl/>
          <w:lang w:eastAsia="fr-FR"/>
        </w:rPr>
        <w:t xml:space="preserve">: </w:t>
      </w:r>
      <w:r w:rsidR="005D6F27" w:rsidRPr="00FE0EAF">
        <w:rPr>
          <w:rtl/>
          <w:lang w:eastAsia="fr-FR"/>
        </w:rPr>
        <w:t>﴿</w:t>
      </w:r>
      <w:r w:rsidR="00731893" w:rsidRPr="00FE0EAF">
        <w:rPr>
          <w:rtl/>
          <w:lang w:eastAsia="fr-FR"/>
        </w:rPr>
        <w:t>يَا أَيُّهَا النَّاسُ اتَّقُوا رَبَّكُمُ الَّذِي خَلَقَكُمْ مِنْ نَفْسٍ وَاحِدَةٍ وَخَلَقَ مِنْهَا زَوْجَهَا وَبَثَّ مِنْه</w:t>
      </w:r>
      <w:r w:rsidR="005D6F27" w:rsidRPr="00FE0EAF">
        <w:rPr>
          <w:rtl/>
          <w:lang w:eastAsia="fr-FR"/>
        </w:rPr>
        <w:t>ُمَا رِجَالا كَثِيرًا وَنِسَاءً﴾</w:t>
      </w:r>
      <w:r w:rsidR="00731893" w:rsidRPr="00FE0EAF">
        <w:rPr>
          <w:rtl/>
          <w:lang w:eastAsia="fr-FR"/>
        </w:rPr>
        <w:t xml:space="preserve"> </w:t>
      </w:r>
      <w:r w:rsidR="005B6186" w:rsidRPr="00FE0EAF">
        <w:rPr>
          <w:rtl/>
          <w:lang w:eastAsia="fr-FR"/>
        </w:rPr>
        <w:t>[</w:t>
      </w:r>
      <w:r w:rsidR="00E422BC">
        <w:rPr>
          <w:rtl/>
          <w:lang w:eastAsia="fr-FR"/>
        </w:rPr>
        <w:t>النساء</w:t>
      </w:r>
      <w:r w:rsidR="005B6186" w:rsidRPr="00FE0EAF">
        <w:rPr>
          <w:rtl/>
          <w:lang w:eastAsia="fr-FR"/>
        </w:rPr>
        <w:t>:</w:t>
      </w:r>
      <w:r w:rsidR="00731893" w:rsidRPr="00FE0EAF">
        <w:rPr>
          <w:rtl/>
          <w:lang w:eastAsia="fr-FR"/>
        </w:rPr>
        <w:t>1</w:t>
      </w:r>
      <w:r w:rsidR="005B6186" w:rsidRPr="00FE0EAF">
        <w:rPr>
          <w:rtl/>
          <w:lang w:eastAsia="fr-FR"/>
        </w:rPr>
        <w:t>]</w:t>
      </w:r>
    </w:p>
    <w:p w14:paraId="54559D7D" w14:textId="7ABB6B2F" w:rsidR="00731893" w:rsidRPr="00FE0EAF" w:rsidRDefault="00731893" w:rsidP="008A668D">
      <w:pPr>
        <w:pStyle w:val="a5"/>
        <w:jc w:val="both"/>
        <w:rPr>
          <w:rtl/>
          <w:lang w:eastAsia="fr-FR"/>
        </w:rPr>
      </w:pPr>
      <w:r w:rsidRPr="00FE0EAF">
        <w:rPr>
          <w:rtl/>
          <w:lang w:eastAsia="fr-FR"/>
        </w:rPr>
        <w:t>فهذه الآية تقرر أن بث الرجال والنساء (وهم الذرية)، ناتج عن الزوجين، لقوله سبحانه:</w:t>
      </w:r>
      <w:r w:rsidR="00A46098" w:rsidRPr="00FE0EAF">
        <w:rPr>
          <w:rtl/>
          <w:lang w:eastAsia="fr-FR"/>
        </w:rPr>
        <w:t xml:space="preserve"> </w:t>
      </w:r>
      <w:r w:rsidRPr="00FE0EAF">
        <w:rPr>
          <w:rtl/>
          <w:lang w:eastAsia="fr-FR"/>
        </w:rPr>
        <w:t xml:space="preserve">(وبث منهما) والقول بأن الإنجاب يصح من المرأة نفسها يعارض هذه الآية. </w:t>
      </w:r>
    </w:p>
    <w:p w14:paraId="7387B3C0" w14:textId="307CF4C6" w:rsidR="00A66800" w:rsidRPr="00FE0EAF" w:rsidRDefault="003E6333" w:rsidP="008A668D">
      <w:pPr>
        <w:pStyle w:val="a5"/>
        <w:jc w:val="both"/>
        <w:rPr>
          <w:rtl/>
        </w:rPr>
      </w:pPr>
      <w:r w:rsidRPr="00FE0EAF">
        <w:rPr>
          <w:b/>
          <w:bCs/>
          <w:rtl/>
          <w:lang w:eastAsia="fr-FR"/>
        </w:rPr>
        <w:t>ثانيا</w:t>
      </w:r>
      <w:r w:rsidRPr="00FE0EAF">
        <w:rPr>
          <w:rtl/>
          <w:lang w:eastAsia="fr-FR"/>
        </w:rPr>
        <w:t>:</w:t>
      </w:r>
      <w:r w:rsidR="00406155">
        <w:rPr>
          <w:rFonts w:hint="cs"/>
          <w:rtl/>
          <w:lang w:eastAsia="fr-FR"/>
        </w:rPr>
        <w:t xml:space="preserve"> </w:t>
      </w:r>
      <w:r w:rsidRPr="00FE0EAF">
        <w:rPr>
          <w:rtl/>
          <w:lang w:eastAsia="fr-FR"/>
        </w:rPr>
        <w:t>قوله سبحانه:</w:t>
      </w:r>
      <w:r w:rsidR="005D6F27" w:rsidRPr="00FE0EAF">
        <w:rPr>
          <w:rtl/>
          <w:lang w:eastAsia="fr-FR"/>
        </w:rPr>
        <w:t>﴿</w:t>
      </w:r>
      <w:r w:rsidR="006C7902" w:rsidRPr="00FE0EAF">
        <w:rPr>
          <w:rtl/>
          <w:lang w:eastAsia="fr-FR"/>
        </w:rPr>
        <w:t>وَمِنْ كُلِّ شَيْءٍ خَلَقْنَا زَوْجَيْنِ لَعَلَّكُمْ تَذَكَّرُونَ (٤٩)</w:t>
      </w:r>
      <w:r w:rsidR="005D6F27" w:rsidRPr="00FE0EAF">
        <w:rPr>
          <w:rtl/>
          <w:lang w:eastAsia="fr-FR"/>
        </w:rPr>
        <w:t>﴾</w:t>
      </w:r>
      <w:r w:rsidR="006C7902" w:rsidRPr="00FE0EAF">
        <w:rPr>
          <w:rtl/>
          <w:lang w:eastAsia="fr-FR"/>
        </w:rPr>
        <w:t xml:space="preserve"> [الذاريات:49].</w:t>
      </w:r>
    </w:p>
    <w:p w14:paraId="3807C9CE" w14:textId="2B1B5489" w:rsidR="00A66800" w:rsidRPr="00FE0EAF" w:rsidRDefault="00A66800" w:rsidP="008A668D">
      <w:pPr>
        <w:pStyle w:val="a5"/>
        <w:jc w:val="both"/>
        <w:rPr>
          <w:rtl/>
        </w:rPr>
      </w:pPr>
      <w:r w:rsidRPr="00FE0EAF">
        <w:rPr>
          <w:rFonts w:eastAsia="Times New Roman"/>
          <w:b/>
          <w:bCs/>
          <w:rtl/>
          <w:lang w:eastAsia="fr-FR"/>
        </w:rPr>
        <w:t>ثالثا:</w:t>
      </w:r>
      <w:r w:rsidR="00406155">
        <w:rPr>
          <w:rFonts w:eastAsia="Times New Roman" w:hint="cs"/>
          <w:b/>
          <w:bCs/>
          <w:rtl/>
          <w:lang w:eastAsia="fr-FR"/>
        </w:rPr>
        <w:t xml:space="preserve"> </w:t>
      </w:r>
      <w:r w:rsidRPr="00406155">
        <w:rPr>
          <w:rFonts w:eastAsia="Times New Roman"/>
          <w:rtl/>
          <w:lang w:eastAsia="fr-FR"/>
        </w:rPr>
        <w:t>قوله سبحانه:</w:t>
      </w:r>
      <w:r w:rsidR="006C7902" w:rsidRPr="00FE0EAF">
        <w:rPr>
          <w:rtl/>
        </w:rPr>
        <w:t xml:space="preserve"> </w:t>
      </w:r>
      <w:r w:rsidR="005D6F27" w:rsidRPr="00FE0EAF">
        <w:rPr>
          <w:rtl/>
        </w:rPr>
        <w:t>﴿</w:t>
      </w:r>
      <w:r w:rsidR="006C7902" w:rsidRPr="00FE0EAF">
        <w:rPr>
          <w:rtl/>
        </w:rPr>
        <w:t>فَاطِرُ السَّمَاوَاتِ وَالأرْضِ جَعَلَ لَكُمْ مِنْ أَنْفُسِكُمْ أَزْوَاجًا وَمِنَ الأنْعَامِ أَزْوَاجًا يَذْرَؤُكُمْ فِيهِ لَيْسَ كَمِثْلِهِ شَيْءٌ وَهُوَ السَّمِيعُ الْبَصِيرُ (١١)</w:t>
      </w:r>
      <w:r w:rsidR="005D6F27" w:rsidRPr="00FE0EAF">
        <w:rPr>
          <w:rtl/>
        </w:rPr>
        <w:t>﴾</w:t>
      </w:r>
      <w:r w:rsidR="00AD6955">
        <w:rPr>
          <w:rFonts w:hint="cs"/>
          <w:rtl/>
        </w:rPr>
        <w:t xml:space="preserve"> </w:t>
      </w:r>
      <w:r w:rsidR="006C7902" w:rsidRPr="00FE0EAF">
        <w:rPr>
          <w:rtl/>
        </w:rPr>
        <w:t>[الشورى:11] ق</w:t>
      </w:r>
      <w:r w:rsidRPr="00FE0EAF">
        <w:rPr>
          <w:rtl/>
        </w:rPr>
        <w:t>ال ابن عباس عن معناها:"نسل بعد نسل"</w:t>
      </w:r>
      <w:r w:rsidR="003A4B74" w:rsidRPr="00FE0EAF">
        <w:rPr>
          <w:rtl/>
        </w:rPr>
        <w:t>.</w:t>
      </w:r>
    </w:p>
    <w:p w14:paraId="1DD5C3D2" w14:textId="4FED1AAE" w:rsidR="00A66800" w:rsidRPr="00FE0EAF" w:rsidRDefault="00A66800" w:rsidP="008A668D">
      <w:pPr>
        <w:pStyle w:val="a5"/>
        <w:jc w:val="both"/>
        <w:rPr>
          <w:rtl/>
        </w:rPr>
      </w:pPr>
      <w:r w:rsidRPr="00FE0EAF">
        <w:rPr>
          <w:b/>
          <w:bCs/>
          <w:rtl/>
          <w:lang w:eastAsia="fr-FR"/>
        </w:rPr>
        <w:lastRenderedPageBreak/>
        <w:t xml:space="preserve">رابعا: </w:t>
      </w:r>
      <w:r w:rsidRPr="00406155">
        <w:rPr>
          <w:rtl/>
          <w:lang w:eastAsia="fr-FR"/>
        </w:rPr>
        <w:t>قوله سبحانه</w:t>
      </w:r>
      <w:r w:rsidR="003A4B74" w:rsidRPr="00406155">
        <w:rPr>
          <w:rtl/>
          <w:lang w:eastAsia="fr-FR"/>
        </w:rPr>
        <w:t>:</w:t>
      </w:r>
      <w:r w:rsidR="000A660E">
        <w:rPr>
          <w:rFonts w:hint="cs"/>
          <w:rtl/>
          <w:lang w:eastAsia="fr-FR"/>
        </w:rPr>
        <w:t xml:space="preserve"> </w:t>
      </w:r>
      <w:r w:rsidR="005D6F27" w:rsidRPr="00406155">
        <w:rPr>
          <w:rtl/>
          <w:lang w:eastAsia="fr-FR"/>
        </w:rPr>
        <w:t>﴿</w:t>
      </w:r>
      <w:r w:rsidR="003A4B74" w:rsidRPr="00FE0EAF">
        <w:rPr>
          <w:rtl/>
          <w:lang w:eastAsia="fr-FR"/>
        </w:rPr>
        <w:t>هُوَ الَّذِي خَلَقَكُمْ مِنْ نَفْسٍ وَاحِدَةٍ وَجَعَلَ مِنْهَا زَوْجَهَا لِيَسْكُنَ إِلَيْهَا فَلَمَّا تَغَشَّاهَا حَمَلَتْ حَمْلا خَفِيفًا فَمَرَّتْ بِهِ فَلَمَّا أَثْقَلَتْ دَعَوَا اللَّهَ رَبَّهُمَا لَئِنْ آتَيْتَنَا صَالِحًا لَنَكُونَنَّ مِنَ الشَّاكِرِينَ (١٨٩)</w:t>
      </w:r>
      <w:r w:rsidR="005D6F27" w:rsidRPr="00FE0EAF">
        <w:rPr>
          <w:rtl/>
          <w:lang w:eastAsia="fr-FR"/>
        </w:rPr>
        <w:t>﴾</w:t>
      </w:r>
      <w:r w:rsidRPr="00FE0EAF">
        <w:rPr>
          <w:rtl/>
        </w:rPr>
        <w:t>.</w:t>
      </w:r>
      <w:r w:rsidR="00417E99" w:rsidRPr="00FE0EAF">
        <w:rPr>
          <w:rtl/>
        </w:rPr>
        <w:t>[</w:t>
      </w:r>
      <w:r w:rsidRPr="00FE0EAF">
        <w:rPr>
          <w:rtl/>
        </w:rPr>
        <w:t>الأعراف</w:t>
      </w:r>
      <w:r w:rsidR="00417E99" w:rsidRPr="00FE0EAF">
        <w:rPr>
          <w:rtl/>
        </w:rPr>
        <w:t>:</w:t>
      </w:r>
      <w:r w:rsidRPr="00FE0EAF">
        <w:rPr>
          <w:rtl/>
        </w:rPr>
        <w:t xml:space="preserve"> 189</w:t>
      </w:r>
      <w:r w:rsidR="00417E99" w:rsidRPr="00FE0EAF">
        <w:rPr>
          <w:rtl/>
        </w:rPr>
        <w:t>]</w:t>
      </w:r>
      <w:r w:rsidRPr="00FE0EAF">
        <w:rPr>
          <w:rtl/>
        </w:rPr>
        <w:t>.</w:t>
      </w:r>
    </w:p>
    <w:p w14:paraId="2CC61CEB" w14:textId="03ECBCCA" w:rsidR="003A4B74" w:rsidRPr="00FE0EAF" w:rsidRDefault="00A66800" w:rsidP="008A668D">
      <w:pPr>
        <w:pStyle w:val="a5"/>
        <w:jc w:val="both"/>
        <w:rPr>
          <w:rtl/>
        </w:rPr>
      </w:pPr>
      <w:r w:rsidRPr="00FE0EAF">
        <w:rPr>
          <w:rFonts w:eastAsia="Times New Roman"/>
          <w:b/>
          <w:bCs/>
          <w:rtl/>
          <w:lang w:eastAsia="fr-FR"/>
        </w:rPr>
        <w:t>خامسا</w:t>
      </w:r>
      <w:r w:rsidRPr="00FE0EAF">
        <w:rPr>
          <w:rtl/>
        </w:rPr>
        <w:t>: قوله تعالى:</w:t>
      </w:r>
      <w:r w:rsidR="000A660E">
        <w:rPr>
          <w:rFonts w:hint="cs"/>
          <w:rtl/>
        </w:rPr>
        <w:t xml:space="preserve"> </w:t>
      </w:r>
      <w:r w:rsidR="005D6F27" w:rsidRPr="00FE0EAF">
        <w:rPr>
          <w:rtl/>
        </w:rPr>
        <w:t>﴿</w:t>
      </w:r>
      <w:r w:rsidR="003A4B74" w:rsidRPr="00FE0EAF">
        <w:rPr>
          <w:rtl/>
        </w:rPr>
        <w:t xml:space="preserve">وَاللَّهُ جَعَلَ لَكُمْ مِنْ أَنْفُسِكُمْ أَزْوَاجًا وَجَعَلَ لَكُمْ مِنْ أَزْوَاجِكُمْ بَنِينَ وَحَفَدَةً وَرَزَقَكُمْ مِنَ الطَّيِّبَاتِ أَفَبِالْبَاطِلِ يُؤْمِنُونَ وَبِنِعْمَةِ اللَّهِ هُمْ يَكْفُرُونَ (٧٢) </w:t>
      </w:r>
      <w:r w:rsidR="005D6F27" w:rsidRPr="00FE0EAF">
        <w:rPr>
          <w:rtl/>
        </w:rPr>
        <w:t>﴾</w:t>
      </w:r>
      <w:r w:rsidR="00417E99" w:rsidRPr="00FE0EAF">
        <w:rPr>
          <w:rtl/>
        </w:rPr>
        <w:t>[</w:t>
      </w:r>
      <w:r w:rsidRPr="00FE0EAF">
        <w:rPr>
          <w:rtl/>
        </w:rPr>
        <w:t xml:space="preserve">النحل </w:t>
      </w:r>
      <w:r w:rsidR="00417E99" w:rsidRPr="00FE0EAF">
        <w:rPr>
          <w:rtl/>
        </w:rPr>
        <w:t>:</w:t>
      </w:r>
      <w:r w:rsidRPr="00FE0EAF">
        <w:rPr>
          <w:rtl/>
        </w:rPr>
        <w:t>72</w:t>
      </w:r>
      <w:r w:rsidR="00417E99" w:rsidRPr="00FE0EAF">
        <w:rPr>
          <w:rtl/>
        </w:rPr>
        <w:t>]</w:t>
      </w:r>
      <w:r w:rsidRPr="00FE0EAF">
        <w:rPr>
          <w:rtl/>
        </w:rPr>
        <w:t>.</w:t>
      </w:r>
    </w:p>
    <w:p w14:paraId="47501DBD" w14:textId="77777777" w:rsidR="00C617DB" w:rsidRPr="00FE0EAF" w:rsidRDefault="00A66800" w:rsidP="008A668D">
      <w:pPr>
        <w:pStyle w:val="a5"/>
        <w:jc w:val="both"/>
        <w:rPr>
          <w:rtl/>
        </w:rPr>
      </w:pPr>
      <w:r w:rsidRPr="00FE0EAF">
        <w:rPr>
          <w:rtl/>
        </w:rPr>
        <w:t>ووجه الدلالة من الآية واضح كالآيات التي قبلها.</w:t>
      </w:r>
    </w:p>
    <w:p w14:paraId="6791C89B" w14:textId="7D4F0786" w:rsidR="00A66800" w:rsidRPr="00FE0EAF" w:rsidRDefault="00A66800" w:rsidP="008A668D">
      <w:pPr>
        <w:pStyle w:val="a5"/>
        <w:jc w:val="both"/>
        <w:rPr>
          <w:rtl/>
        </w:rPr>
      </w:pPr>
      <w:r w:rsidRPr="00FE0EAF">
        <w:rPr>
          <w:b/>
          <w:bCs/>
          <w:rtl/>
        </w:rPr>
        <w:t>سادسا:</w:t>
      </w:r>
      <w:r w:rsidR="00406155">
        <w:rPr>
          <w:rFonts w:hint="cs"/>
          <w:b/>
          <w:bCs/>
          <w:rtl/>
        </w:rPr>
        <w:t xml:space="preserve"> </w:t>
      </w:r>
      <w:r w:rsidR="00D13B82" w:rsidRPr="00FE0EAF">
        <w:rPr>
          <w:rtl/>
        </w:rPr>
        <w:t>قوله تعالى:</w:t>
      </w:r>
      <w:r w:rsidR="000A660E">
        <w:rPr>
          <w:rFonts w:hint="cs"/>
          <w:rtl/>
        </w:rPr>
        <w:t xml:space="preserve"> </w:t>
      </w:r>
      <w:r w:rsidR="005D6F27" w:rsidRPr="00FE0EAF">
        <w:rPr>
          <w:rtl/>
        </w:rPr>
        <w:t>﴿</w:t>
      </w:r>
      <w:r w:rsidRPr="00FE0EAF">
        <w:rPr>
          <w:rtl/>
        </w:rPr>
        <w:t xml:space="preserve"> </w:t>
      </w:r>
      <w:r w:rsidR="00D13B82" w:rsidRPr="00FE0EAF">
        <w:rPr>
          <w:rtl/>
        </w:rPr>
        <w:t>أَوْ يُزَوِّجُهُمْ ذُكْرَانًا وَإِنَاثًا وَيَجْعَلُ مَنْ يَشَاءُ عَقِيمًا إِنَّهُ عَلِيمٌ قَدِير</w:t>
      </w:r>
      <w:r w:rsidR="005D6F27" w:rsidRPr="00FE0EAF">
        <w:rPr>
          <w:rtl/>
        </w:rPr>
        <w:t>﴾</w:t>
      </w:r>
      <w:r w:rsidRPr="00FE0EAF">
        <w:rPr>
          <w:rtl/>
        </w:rPr>
        <w:t xml:space="preserve">  </w:t>
      </w:r>
      <w:r w:rsidR="00C56819" w:rsidRPr="00FE0EAF">
        <w:rPr>
          <w:rtl/>
        </w:rPr>
        <w:t>[</w:t>
      </w:r>
      <w:r w:rsidRPr="00FE0EAF">
        <w:rPr>
          <w:rtl/>
        </w:rPr>
        <w:t>الشورى: 50</w:t>
      </w:r>
      <w:r w:rsidR="00C56819" w:rsidRPr="00FE0EAF">
        <w:rPr>
          <w:rtl/>
        </w:rPr>
        <w:t>]</w:t>
      </w:r>
      <w:r w:rsidRPr="00FE0EAF">
        <w:rPr>
          <w:rtl/>
        </w:rPr>
        <w:t>.</w:t>
      </w:r>
    </w:p>
    <w:p w14:paraId="5EC9C031" w14:textId="5BE088CD" w:rsidR="00A66800" w:rsidRPr="00FE0EAF" w:rsidRDefault="00A66800" w:rsidP="008A668D">
      <w:pPr>
        <w:pStyle w:val="a5"/>
        <w:jc w:val="both"/>
        <w:rPr>
          <w:rtl/>
        </w:rPr>
      </w:pPr>
      <w:r w:rsidRPr="00FE0EAF">
        <w:rPr>
          <w:rtl/>
        </w:rPr>
        <w:t>ففي هذه الآية كما قال الإمام بن كثير رحمه الله: جعل الله الناس أربعة أقسام منهم من يعطيه البنات، ومنهم من يمنعه هذا وهذا، فيجعله عقيما لا نسل له ولا ولد له.</w:t>
      </w:r>
      <w:r w:rsidR="002F44F8">
        <w:rPr>
          <w:rStyle w:val="a7"/>
          <w:rtl/>
        </w:rPr>
        <w:footnoteReference w:id="38"/>
      </w:r>
    </w:p>
    <w:p w14:paraId="7CDF087D" w14:textId="77777777" w:rsidR="00A66800" w:rsidRPr="00FE0EAF" w:rsidRDefault="00A66800" w:rsidP="008A668D">
      <w:pPr>
        <w:pStyle w:val="a5"/>
        <w:jc w:val="both"/>
        <w:rPr>
          <w:rtl/>
        </w:rPr>
      </w:pPr>
      <w:r w:rsidRPr="00FE0EAF">
        <w:rPr>
          <w:rtl/>
        </w:rPr>
        <w:t>أما وجه التعارض بين الآية وبين عملية التنسيل اللاجنسي، فتتمثل في الجزء الأخير، وهو حالة العقم</w:t>
      </w:r>
      <w:r w:rsidR="00C56819" w:rsidRPr="00FE0EAF">
        <w:rPr>
          <w:rtl/>
        </w:rPr>
        <w:t xml:space="preserve">، </w:t>
      </w:r>
      <w:r w:rsidRPr="00FE0EAF">
        <w:rPr>
          <w:rtl/>
        </w:rPr>
        <w:t>فبناء على قولهم بإمكان الحصول على جنين من الخلية الجسدية، فهذا يعني أنه لن يكون هناك شخص عقيم.</w:t>
      </w:r>
    </w:p>
    <w:p w14:paraId="1355AACF" w14:textId="5D46A867" w:rsidR="00C56819" w:rsidRPr="00FE0EAF" w:rsidRDefault="00A66800" w:rsidP="008A668D">
      <w:pPr>
        <w:pStyle w:val="a5"/>
        <w:jc w:val="both"/>
        <w:rPr>
          <w:rtl/>
        </w:rPr>
      </w:pPr>
      <w:r w:rsidRPr="00FE0EAF">
        <w:rPr>
          <w:b/>
          <w:bCs/>
          <w:rtl/>
        </w:rPr>
        <w:t>سابعا:</w:t>
      </w:r>
      <w:r w:rsidRPr="00FE0EAF">
        <w:rPr>
          <w:rtl/>
        </w:rPr>
        <w:t xml:space="preserve"> قوله تعالى:</w:t>
      </w:r>
      <w:r w:rsidR="00CA3605">
        <w:rPr>
          <w:rFonts w:hint="cs"/>
          <w:rtl/>
        </w:rPr>
        <w:t xml:space="preserve"> </w:t>
      </w:r>
      <w:r w:rsidR="00FD07CA" w:rsidRPr="00FE0EAF">
        <w:rPr>
          <w:rtl/>
        </w:rPr>
        <w:t>﴿</w:t>
      </w:r>
      <w:r w:rsidR="00D13B82" w:rsidRPr="00FE0EAF">
        <w:rPr>
          <w:rtl/>
        </w:rPr>
        <w:t>فَجَعَلَ مِنْهُ الز</w:t>
      </w:r>
      <w:r w:rsidR="00FD07CA" w:rsidRPr="00FE0EAF">
        <w:rPr>
          <w:rtl/>
        </w:rPr>
        <w:t>َّوْجَيْنِ الذَّكَرَ وَالأنْثَى﴾</w:t>
      </w:r>
      <w:r w:rsidRPr="00FE0EAF">
        <w:rPr>
          <w:rtl/>
        </w:rPr>
        <w:t>.</w:t>
      </w:r>
      <w:r w:rsidR="00AD6955">
        <w:rPr>
          <w:rFonts w:hint="cs"/>
          <w:rtl/>
        </w:rPr>
        <w:t xml:space="preserve"> </w:t>
      </w:r>
      <w:r w:rsidR="00C56819" w:rsidRPr="00FE0EAF">
        <w:rPr>
          <w:rtl/>
        </w:rPr>
        <w:t>[</w:t>
      </w:r>
      <w:r w:rsidRPr="00FE0EAF">
        <w:rPr>
          <w:rtl/>
        </w:rPr>
        <w:t xml:space="preserve">القيامة </w:t>
      </w:r>
      <w:r w:rsidR="00C56819" w:rsidRPr="00FE0EAF">
        <w:rPr>
          <w:rtl/>
        </w:rPr>
        <w:t>:</w:t>
      </w:r>
      <w:r w:rsidRPr="00FE0EAF">
        <w:rPr>
          <w:rtl/>
        </w:rPr>
        <w:t>39</w:t>
      </w:r>
      <w:r w:rsidR="00C56819" w:rsidRPr="00FE0EAF">
        <w:rPr>
          <w:rtl/>
        </w:rPr>
        <w:t>]</w:t>
      </w:r>
      <w:r w:rsidRPr="00FE0EAF">
        <w:rPr>
          <w:rtl/>
        </w:rPr>
        <w:t>.</w:t>
      </w:r>
    </w:p>
    <w:p w14:paraId="5886835E" w14:textId="77777777" w:rsidR="00A66800" w:rsidRPr="00FE0EAF" w:rsidRDefault="00A66800" w:rsidP="008A668D">
      <w:pPr>
        <w:pStyle w:val="a5"/>
        <w:jc w:val="both"/>
        <w:rPr>
          <w:rtl/>
        </w:rPr>
      </w:pPr>
      <w:r w:rsidRPr="00FE0EAF">
        <w:rPr>
          <w:rtl/>
        </w:rPr>
        <w:t xml:space="preserve">قال ابن كثير في تفسيرها: </w:t>
      </w:r>
    </w:p>
    <w:p w14:paraId="3B6A8185" w14:textId="77777777" w:rsidR="00A66800" w:rsidRPr="00FE0EAF" w:rsidRDefault="00A66800" w:rsidP="008A668D">
      <w:pPr>
        <w:pStyle w:val="a5"/>
        <w:jc w:val="both"/>
        <w:rPr>
          <w:rtl/>
        </w:rPr>
      </w:pPr>
      <w:r w:rsidRPr="00FE0EAF">
        <w:rPr>
          <w:rtl/>
        </w:rPr>
        <w:t>"أي</w:t>
      </w:r>
      <w:r w:rsidR="00A81533">
        <w:rPr>
          <w:rFonts w:hint="cs"/>
          <w:rtl/>
        </w:rPr>
        <w:t xml:space="preserve">: </w:t>
      </w:r>
      <w:r w:rsidRPr="00FE0EAF">
        <w:rPr>
          <w:rtl/>
        </w:rPr>
        <w:t xml:space="preserve"> أما كان الإنسان نطفة ضعيفة من ماء مهين، بمني يراق من الأصلاب في الأرحام؟".</w:t>
      </w:r>
      <w:r w:rsidR="00A81533">
        <w:rPr>
          <w:rStyle w:val="a7"/>
          <w:rtl/>
        </w:rPr>
        <w:footnoteReference w:id="39"/>
      </w:r>
    </w:p>
    <w:p w14:paraId="7FF79305" w14:textId="229A1914" w:rsidR="00F62C2A" w:rsidRPr="00FE0EAF" w:rsidRDefault="00F62C2A" w:rsidP="008A668D">
      <w:pPr>
        <w:pStyle w:val="a5"/>
        <w:jc w:val="both"/>
        <w:rPr>
          <w:rtl/>
        </w:rPr>
      </w:pPr>
      <w:r w:rsidRPr="00FE0EAF">
        <w:rPr>
          <w:b/>
          <w:bCs/>
          <w:rtl/>
        </w:rPr>
        <w:t>ثامنا</w:t>
      </w:r>
      <w:r w:rsidR="006B4AEE" w:rsidRPr="00FE0EAF">
        <w:rPr>
          <w:rtl/>
        </w:rPr>
        <w:t>:</w:t>
      </w:r>
      <w:r w:rsidR="005D6F27" w:rsidRPr="00FE0EAF">
        <w:rPr>
          <w:rtl/>
        </w:rPr>
        <w:t xml:space="preserve"> قوله تعالى: ﴿</w:t>
      </w:r>
      <w:r w:rsidR="00D13B82" w:rsidRPr="00FE0EAF">
        <w:rPr>
          <w:rtl/>
        </w:rPr>
        <w:t>فَلْيَنْظُرِ الإنْسَانُ مِمَّ خُلِقَ (٥)</w:t>
      </w:r>
      <w:r w:rsidR="00AD6955">
        <w:rPr>
          <w:rFonts w:hint="cs"/>
          <w:rtl/>
        </w:rPr>
        <w:t xml:space="preserve"> </w:t>
      </w:r>
      <w:r w:rsidR="00D13B82" w:rsidRPr="00FE0EAF">
        <w:rPr>
          <w:rtl/>
        </w:rPr>
        <w:t>خُلِقَ مِنْ مَاءٍ دَافِقٍ (٦)</w:t>
      </w:r>
      <w:r w:rsidR="00AD6955">
        <w:rPr>
          <w:rFonts w:hint="cs"/>
          <w:rtl/>
        </w:rPr>
        <w:t xml:space="preserve"> </w:t>
      </w:r>
      <w:r w:rsidR="00D13B82" w:rsidRPr="00FE0EAF">
        <w:rPr>
          <w:rtl/>
        </w:rPr>
        <w:t>يَخْرُجُ مِنْ بَيْنِ الصُّلْبِ وَالتَّرَائِب</w:t>
      </w:r>
      <w:r w:rsidR="005D6F27" w:rsidRPr="00FE0EAF">
        <w:rPr>
          <w:rtl/>
        </w:rPr>
        <w:t>﴾</w:t>
      </w:r>
      <w:r w:rsidRPr="00FE0EAF">
        <w:rPr>
          <w:rtl/>
        </w:rPr>
        <w:t xml:space="preserve"> </w:t>
      </w:r>
      <w:r w:rsidR="00C56819" w:rsidRPr="00FE0EAF">
        <w:rPr>
          <w:rtl/>
        </w:rPr>
        <w:t>[</w:t>
      </w:r>
      <w:r w:rsidRPr="00FE0EAF">
        <w:rPr>
          <w:rtl/>
        </w:rPr>
        <w:t xml:space="preserve">الطارق </w:t>
      </w:r>
      <w:r w:rsidR="00C56819" w:rsidRPr="00FE0EAF">
        <w:rPr>
          <w:rtl/>
        </w:rPr>
        <w:t>:</w:t>
      </w:r>
      <w:r w:rsidRPr="00FE0EAF">
        <w:rPr>
          <w:rtl/>
        </w:rPr>
        <w:t>5-</w:t>
      </w:r>
      <w:r w:rsidR="00C56819" w:rsidRPr="00FE0EAF">
        <w:rPr>
          <w:rtl/>
        </w:rPr>
        <w:t>7]</w:t>
      </w:r>
      <w:r w:rsidRPr="00FE0EAF">
        <w:rPr>
          <w:rtl/>
        </w:rPr>
        <w:t>.</w:t>
      </w:r>
    </w:p>
    <w:p w14:paraId="57D02080" w14:textId="5286E7B5" w:rsidR="00F62C2A" w:rsidRPr="00FE0EAF" w:rsidRDefault="00F62C2A" w:rsidP="008A668D">
      <w:pPr>
        <w:pStyle w:val="a5"/>
        <w:jc w:val="both"/>
        <w:rPr>
          <w:rtl/>
        </w:rPr>
      </w:pPr>
      <w:r w:rsidRPr="00FE0EAF">
        <w:rPr>
          <w:rtl/>
        </w:rPr>
        <w:t>قال ابن كثير في تفسير هذه الآيات:</w:t>
      </w:r>
      <w:r w:rsidR="00C56819" w:rsidRPr="00FE0EAF">
        <w:rPr>
          <w:rtl/>
        </w:rPr>
        <w:t xml:space="preserve"> </w:t>
      </w:r>
      <w:r w:rsidRPr="00FE0EAF">
        <w:rPr>
          <w:rtl/>
        </w:rPr>
        <w:t>وقوله تعالى:"خلق</w:t>
      </w:r>
      <w:r w:rsidR="00A81533">
        <w:rPr>
          <w:rtl/>
        </w:rPr>
        <w:t xml:space="preserve"> من ماء دافق" يعني المني يخرج د</w:t>
      </w:r>
      <w:r w:rsidRPr="00FE0EAF">
        <w:rPr>
          <w:rtl/>
        </w:rPr>
        <w:t>فقا من الرجل ومن المرأة</w:t>
      </w:r>
      <w:r w:rsidR="00C56819" w:rsidRPr="00FE0EAF">
        <w:rPr>
          <w:rtl/>
        </w:rPr>
        <w:t xml:space="preserve"> </w:t>
      </w:r>
      <w:r w:rsidRPr="00FE0EAF">
        <w:rPr>
          <w:rtl/>
        </w:rPr>
        <w:t>فيتولد منهما الولد</w:t>
      </w:r>
      <w:r w:rsidR="00C56819" w:rsidRPr="00FE0EAF">
        <w:rPr>
          <w:rtl/>
        </w:rPr>
        <w:t xml:space="preserve"> </w:t>
      </w:r>
      <w:r w:rsidRPr="00FE0EAF">
        <w:rPr>
          <w:rtl/>
        </w:rPr>
        <w:t>بإذن الله عز وجلّ، ولهذا قال: "يخرج من بين الصلب والترائب" يعني صلب الرجل وترائب المرأة وهو صدرها. وقال شبيب بن بشر بن عكرمة عن ابن عباس: " يخرج من ب</w:t>
      </w:r>
      <w:r w:rsidR="00406155">
        <w:rPr>
          <w:rtl/>
        </w:rPr>
        <w:t>ين الصلب والترائب" صلب الرجل و</w:t>
      </w:r>
      <w:r w:rsidRPr="00FE0EAF">
        <w:rPr>
          <w:rtl/>
        </w:rPr>
        <w:t>ترائب المرأة أصفر رقيق لا يكون الولد</w:t>
      </w:r>
      <w:r w:rsidR="00C56819" w:rsidRPr="00FE0EAF">
        <w:rPr>
          <w:rtl/>
        </w:rPr>
        <w:t xml:space="preserve"> </w:t>
      </w:r>
      <w:r w:rsidRPr="00FE0EAF">
        <w:rPr>
          <w:rtl/>
        </w:rPr>
        <w:t>إلا منهما</w:t>
      </w:r>
      <w:r w:rsidR="00A81533">
        <w:rPr>
          <w:rFonts w:hint="cs"/>
          <w:rtl/>
        </w:rPr>
        <w:t>"</w:t>
      </w:r>
      <w:r w:rsidR="00AD6955">
        <w:rPr>
          <w:rFonts w:hint="cs"/>
          <w:rtl/>
        </w:rPr>
        <w:t>.</w:t>
      </w:r>
      <w:r w:rsidR="00A81533">
        <w:rPr>
          <w:rStyle w:val="a7"/>
          <w:rtl/>
        </w:rPr>
        <w:footnoteReference w:id="40"/>
      </w:r>
    </w:p>
    <w:p w14:paraId="667BA7BD" w14:textId="1DE4DBB4" w:rsidR="00F62C2A" w:rsidRPr="00FE0EAF" w:rsidRDefault="00F62C2A" w:rsidP="008A668D">
      <w:pPr>
        <w:pStyle w:val="a5"/>
        <w:jc w:val="both"/>
        <w:rPr>
          <w:rtl/>
        </w:rPr>
      </w:pPr>
      <w:r w:rsidRPr="00FE0EAF">
        <w:rPr>
          <w:rtl/>
        </w:rPr>
        <w:t xml:space="preserve">ففي هاتين الآيتين تقرير إلهي بأن الولد يكون نتيجة لقاء مشترك </w:t>
      </w:r>
      <w:r w:rsidR="00674C2D" w:rsidRPr="00FE0EAF">
        <w:rPr>
          <w:rtl/>
        </w:rPr>
        <w:t>بين الرجل والمرأة، وفي التنسيل استبعاد</w:t>
      </w:r>
      <w:r w:rsidR="00A81533">
        <w:rPr>
          <w:rtl/>
        </w:rPr>
        <w:t xml:space="preserve"> للرجل في بعض حالاته، و</w:t>
      </w:r>
      <w:r w:rsidR="00C56819" w:rsidRPr="00FE0EAF">
        <w:rPr>
          <w:rtl/>
        </w:rPr>
        <w:t>هذا نق</w:t>
      </w:r>
      <w:r w:rsidR="00674C2D" w:rsidRPr="00FE0EAF">
        <w:rPr>
          <w:rtl/>
        </w:rPr>
        <w:t>ض للآية.</w:t>
      </w:r>
    </w:p>
    <w:p w14:paraId="30DEE450" w14:textId="4A20CF57" w:rsidR="00674C2D" w:rsidRPr="00FE0EAF" w:rsidRDefault="00674C2D" w:rsidP="008A668D">
      <w:pPr>
        <w:pStyle w:val="a5"/>
        <w:jc w:val="both"/>
        <w:rPr>
          <w:rtl/>
        </w:rPr>
      </w:pPr>
      <w:r w:rsidRPr="00FE0EAF">
        <w:rPr>
          <w:rtl/>
        </w:rPr>
        <w:lastRenderedPageBreak/>
        <w:t xml:space="preserve">ويمكن الإجابة عن التساؤلات السابق ذكرها، وحل </w:t>
      </w:r>
      <w:r w:rsidR="00A81533">
        <w:rPr>
          <w:rtl/>
        </w:rPr>
        <w:t>التعارض الظاهري بين الاستنساخ و</w:t>
      </w:r>
      <w:r w:rsidR="00A81533" w:rsidRPr="00FE0EAF">
        <w:rPr>
          <w:rFonts w:hint="cs"/>
          <w:rtl/>
        </w:rPr>
        <w:t>الآيات</w:t>
      </w:r>
      <w:r w:rsidRPr="00FE0EAF">
        <w:rPr>
          <w:rtl/>
        </w:rPr>
        <w:t xml:space="preserve"> القرآنية بأن القرآن يعرض الطريق الفطري الطبيعي الذي تسير عليه الحياة، وليس فيها ما يدل على منع الاستنساخ أو عدم إمكان حصوله.</w:t>
      </w:r>
    </w:p>
    <w:p w14:paraId="71E9A50E" w14:textId="26997E70" w:rsidR="00674C2D" w:rsidRPr="00FE0EAF" w:rsidRDefault="00674C2D" w:rsidP="008A668D">
      <w:pPr>
        <w:pStyle w:val="a5"/>
        <w:jc w:val="both"/>
        <w:rPr>
          <w:rtl/>
        </w:rPr>
      </w:pPr>
      <w:r w:rsidRPr="00FE0EAF">
        <w:rPr>
          <w:b/>
          <w:bCs/>
          <w:rtl/>
        </w:rPr>
        <w:t>تاسعا:</w:t>
      </w:r>
      <w:r w:rsidR="005A6BF0">
        <w:rPr>
          <w:rFonts w:hint="cs"/>
          <w:b/>
          <w:bCs/>
          <w:rtl/>
        </w:rPr>
        <w:t xml:space="preserve"> </w:t>
      </w:r>
      <w:r w:rsidRPr="00FE0EAF">
        <w:rPr>
          <w:rtl/>
        </w:rPr>
        <w:t>في قوله سبحانه:</w:t>
      </w:r>
      <w:r w:rsidR="005A6BF0">
        <w:rPr>
          <w:rFonts w:hint="cs"/>
          <w:rtl/>
        </w:rPr>
        <w:t xml:space="preserve"> </w:t>
      </w:r>
      <w:r w:rsidR="005D6F27" w:rsidRPr="00FE0EAF">
        <w:rPr>
          <w:rtl/>
        </w:rPr>
        <w:t>﴿</w:t>
      </w:r>
      <w:r w:rsidR="00D13B82" w:rsidRPr="00FE0EAF">
        <w:rPr>
          <w:rtl/>
        </w:rPr>
        <w:t>بَلَى قَادِرِينَ عَلَى أَنْ نُسَوِّيَ بَنَانَهُ</w:t>
      </w:r>
      <w:r w:rsidR="005D6F27" w:rsidRPr="00FE0EAF">
        <w:rPr>
          <w:rtl/>
        </w:rPr>
        <w:t>﴾</w:t>
      </w:r>
      <w:r w:rsidRPr="00FE0EAF">
        <w:rPr>
          <w:rtl/>
        </w:rPr>
        <w:t xml:space="preserve"> </w:t>
      </w:r>
      <w:r w:rsidR="00C56819" w:rsidRPr="00FE0EAF">
        <w:rPr>
          <w:rtl/>
        </w:rPr>
        <w:t>[</w:t>
      </w:r>
      <w:r w:rsidRPr="00FE0EAF">
        <w:rPr>
          <w:rtl/>
        </w:rPr>
        <w:t>القيامة</w:t>
      </w:r>
      <w:r w:rsidR="00C56819" w:rsidRPr="00FE0EAF">
        <w:rPr>
          <w:rtl/>
        </w:rPr>
        <w:t>:4]</w:t>
      </w:r>
    </w:p>
    <w:p w14:paraId="2B6DFBAE" w14:textId="77777777" w:rsidR="00674C2D" w:rsidRPr="00FE0EAF" w:rsidRDefault="00674C2D" w:rsidP="008A668D">
      <w:pPr>
        <w:pStyle w:val="a5"/>
        <w:jc w:val="both"/>
        <w:rPr>
          <w:rtl/>
        </w:rPr>
      </w:pPr>
      <w:r w:rsidRPr="00FE0EAF">
        <w:rPr>
          <w:rtl/>
        </w:rPr>
        <w:t>إذا اعتمدنا التفسير المعاصر القائل بأن البنان مقصود به بصمة الأصبع التي ثب</w:t>
      </w:r>
      <w:r w:rsidR="00A81533">
        <w:rPr>
          <w:rtl/>
        </w:rPr>
        <w:t>ت علميا أنها لا تتشابه مع غيرها</w:t>
      </w:r>
      <w:r w:rsidRPr="00FE0EAF">
        <w:rPr>
          <w:rtl/>
        </w:rPr>
        <w:t xml:space="preserve">، فإذا قلنا بجواز التنسيل </w:t>
      </w:r>
      <w:r w:rsidR="00C617DB" w:rsidRPr="00FE0EAF">
        <w:rPr>
          <w:rtl/>
        </w:rPr>
        <w:t>الجسدي</w:t>
      </w:r>
      <w:r w:rsidR="00F339E9">
        <w:rPr>
          <w:rtl/>
        </w:rPr>
        <w:t xml:space="preserve"> المؤدي إلى تشابه و</w:t>
      </w:r>
      <w:r w:rsidRPr="00FE0EAF">
        <w:rPr>
          <w:rtl/>
        </w:rPr>
        <w:t>تطابق البصمات فإن ذلك سيؤدي حتما إلى إلغاء تفسير البنان بالبصمة أو شمولها لها.</w:t>
      </w:r>
    </w:p>
    <w:p w14:paraId="355D03C6" w14:textId="77777777" w:rsidR="00674C2D" w:rsidRPr="00FE0EAF" w:rsidRDefault="00674C2D" w:rsidP="008A668D">
      <w:pPr>
        <w:pStyle w:val="a5"/>
        <w:jc w:val="both"/>
        <w:rPr>
          <w:rtl/>
        </w:rPr>
      </w:pPr>
      <w:r w:rsidRPr="00FE0EAF">
        <w:rPr>
          <w:rtl/>
        </w:rPr>
        <w:t xml:space="preserve">فهذا كله يؤدي بنا إلى التوقف في قبول فكرة التنسيل </w:t>
      </w:r>
      <w:r w:rsidR="00C617DB" w:rsidRPr="00FE0EAF">
        <w:rPr>
          <w:rtl/>
        </w:rPr>
        <w:t>الجسدي</w:t>
      </w:r>
      <w:r w:rsidR="00A81533">
        <w:rPr>
          <w:rtl/>
        </w:rPr>
        <w:t xml:space="preserve"> واقعيا، و</w:t>
      </w:r>
      <w:r w:rsidRPr="00FE0EAF">
        <w:rPr>
          <w:rtl/>
        </w:rPr>
        <w:t>الوقوف حيث وقف العلم</w:t>
      </w:r>
      <w:r w:rsidR="00A81533">
        <w:rPr>
          <w:rtl/>
        </w:rPr>
        <w:t>اء المختصون بالهندسة الوراثية و</w:t>
      </w:r>
      <w:r w:rsidRPr="00FE0EAF">
        <w:rPr>
          <w:rtl/>
        </w:rPr>
        <w:t>الأحياء، الذين يقولون بأنها فكرة، ونظرية ولم تجرب، ولم تصبح حقيقة واقعة بعد بالنسبة للإنسان.</w:t>
      </w:r>
      <w:r w:rsidR="00FD07CA" w:rsidRPr="00FE0EAF">
        <w:rPr>
          <w:rStyle w:val="a7"/>
          <w:rtl/>
        </w:rPr>
        <w:footnoteReference w:id="41"/>
      </w:r>
    </w:p>
    <w:p w14:paraId="4C669A4C" w14:textId="77777777" w:rsidR="002B00E4" w:rsidRPr="00FE0EAF" w:rsidRDefault="00C617DB" w:rsidP="008A668D">
      <w:pPr>
        <w:pStyle w:val="a5"/>
        <w:jc w:val="both"/>
        <w:rPr>
          <w:lang w:val="fr-FR"/>
        </w:rPr>
      </w:pPr>
      <w:r w:rsidRPr="00FE0EAF">
        <w:rPr>
          <w:rtl/>
        </w:rPr>
        <w:t>وهن</w:t>
      </w:r>
      <w:r w:rsidR="002F44F8">
        <w:rPr>
          <w:rtl/>
        </w:rPr>
        <w:t>اك من أضاف نوعا ثالثا للاستنساخ</w:t>
      </w:r>
      <w:r w:rsidRPr="00FE0EAF">
        <w:rPr>
          <w:rtl/>
        </w:rPr>
        <w:t>؛ و</w:t>
      </w:r>
      <w:r w:rsidR="00406155">
        <w:rPr>
          <w:rtl/>
        </w:rPr>
        <w:t>هو الاستنساخ العضوي</w:t>
      </w:r>
      <w:r w:rsidRPr="00FE0EAF">
        <w:rPr>
          <w:rtl/>
        </w:rPr>
        <w:t>.</w:t>
      </w:r>
    </w:p>
    <w:p w14:paraId="173A2782" w14:textId="029A667C" w:rsidR="005A62DA" w:rsidRPr="007B187B" w:rsidRDefault="00F2533D" w:rsidP="008A668D">
      <w:pPr>
        <w:pStyle w:val="a5"/>
        <w:jc w:val="both"/>
        <w:rPr>
          <w:b/>
          <w:bCs/>
          <w:lang w:eastAsia="fr-FR"/>
        </w:rPr>
      </w:pPr>
      <w:r>
        <w:rPr>
          <w:rFonts w:hint="cs"/>
          <w:b/>
          <w:bCs/>
          <w:rtl/>
          <w:lang w:eastAsia="fr-FR"/>
        </w:rPr>
        <w:t xml:space="preserve">4.4 </w:t>
      </w:r>
      <w:r w:rsidR="00406155" w:rsidRPr="007B187B">
        <w:rPr>
          <w:b/>
          <w:bCs/>
          <w:rtl/>
          <w:lang w:eastAsia="fr-FR"/>
        </w:rPr>
        <w:t>الاستنساخ العضوي</w:t>
      </w:r>
      <w:r w:rsidR="00A81533">
        <w:rPr>
          <w:rFonts w:hint="cs"/>
          <w:b/>
          <w:bCs/>
          <w:rtl/>
          <w:lang w:eastAsia="fr-FR"/>
        </w:rPr>
        <w:t>.</w:t>
      </w:r>
    </w:p>
    <w:p w14:paraId="2D0A6E29" w14:textId="59789B72" w:rsidR="00601335" w:rsidRPr="00FE0EAF" w:rsidRDefault="00601335" w:rsidP="008A668D">
      <w:pPr>
        <w:pStyle w:val="a5"/>
        <w:jc w:val="both"/>
        <w:rPr>
          <w:rtl/>
        </w:rPr>
      </w:pPr>
      <w:r w:rsidRPr="00FE0EAF">
        <w:rPr>
          <w:rtl/>
        </w:rPr>
        <w:t>عرفه</w:t>
      </w:r>
      <w:r w:rsidR="00A81533">
        <w:rPr>
          <w:rtl/>
        </w:rPr>
        <w:t xml:space="preserve"> الدكتور أحمد رجائي الجندي بأنه</w:t>
      </w:r>
      <w:r w:rsidRPr="00FE0EAF">
        <w:rPr>
          <w:rtl/>
        </w:rPr>
        <w:t>: "استنساخ بعض الأعضاء التي يحتاجها الإنسان في حياته ح</w:t>
      </w:r>
      <w:r w:rsidR="00A81533">
        <w:rPr>
          <w:rtl/>
        </w:rPr>
        <w:t xml:space="preserve">ال حدوث عطب في أحد هذه الأعضاء </w:t>
      </w:r>
      <w:r w:rsidRPr="00FE0EAF">
        <w:rPr>
          <w:rtl/>
        </w:rPr>
        <w:t>"</w:t>
      </w:r>
      <w:r w:rsidR="005A6BF0">
        <w:rPr>
          <w:rFonts w:hint="cs"/>
          <w:rtl/>
        </w:rPr>
        <w:t>.</w:t>
      </w:r>
      <w:r w:rsidR="00FD07CA" w:rsidRPr="00FE0EAF">
        <w:rPr>
          <w:rStyle w:val="a7"/>
          <w:rtl/>
        </w:rPr>
        <w:footnoteReference w:id="42"/>
      </w:r>
    </w:p>
    <w:p w14:paraId="0430DCC3" w14:textId="77FA5415" w:rsidR="00343990" w:rsidRPr="00FE0EAF" w:rsidRDefault="00406155" w:rsidP="008A668D">
      <w:pPr>
        <w:pStyle w:val="a5"/>
        <w:jc w:val="both"/>
        <w:rPr>
          <w:rtl/>
        </w:rPr>
      </w:pPr>
      <w:r>
        <w:rPr>
          <w:rtl/>
        </w:rPr>
        <w:t>وحكم هذا النوع من الاستنساخ</w:t>
      </w:r>
      <w:r w:rsidR="00343990" w:rsidRPr="00FE0EAF">
        <w:rPr>
          <w:rtl/>
        </w:rPr>
        <w:t xml:space="preserve">، على </w:t>
      </w:r>
      <w:r>
        <w:rPr>
          <w:rtl/>
        </w:rPr>
        <w:t>الرغم من عدم إمكانية حصوله للآن</w:t>
      </w:r>
      <w:r w:rsidR="00343990" w:rsidRPr="00FE0EAF">
        <w:rPr>
          <w:rtl/>
        </w:rPr>
        <w:t>، إلا في جانب واحد هو استنساخ أنسجة جلد لج</w:t>
      </w:r>
      <w:r w:rsidR="00A920FA" w:rsidRPr="00FE0EAF">
        <w:rPr>
          <w:rtl/>
        </w:rPr>
        <w:t>ل</w:t>
      </w:r>
      <w:r>
        <w:rPr>
          <w:rtl/>
        </w:rPr>
        <w:t>د أصابه حروق أو غير ذلك</w:t>
      </w:r>
      <w:r w:rsidR="00343990" w:rsidRPr="00FE0EAF">
        <w:rPr>
          <w:rtl/>
        </w:rPr>
        <w:t>، فاستنساخ</w:t>
      </w:r>
      <w:r w:rsidR="00C617DB" w:rsidRPr="00FE0EAF">
        <w:rPr>
          <w:rtl/>
        </w:rPr>
        <w:t xml:space="preserve">، </w:t>
      </w:r>
      <w:r w:rsidR="00343990" w:rsidRPr="00FE0EAF">
        <w:rPr>
          <w:rtl/>
        </w:rPr>
        <w:t>الأعضاء جائز بهدف العلاج وإذا لم</w:t>
      </w:r>
      <w:r w:rsidR="00F339E9">
        <w:rPr>
          <w:rtl/>
        </w:rPr>
        <w:t xml:space="preserve"> يدخل في العملية أي طرف أجنبي و</w:t>
      </w:r>
      <w:r w:rsidR="00343990" w:rsidRPr="00FE0EAF">
        <w:rPr>
          <w:rtl/>
        </w:rPr>
        <w:t>إلى ذلك ذهب كثير من العلماء المعاصرين مثل مفتي الديار المصرية ن</w:t>
      </w:r>
      <w:r>
        <w:rPr>
          <w:rtl/>
        </w:rPr>
        <w:t>صر واصل</w:t>
      </w:r>
      <w:r w:rsidR="008F2E15" w:rsidRPr="00FE0EAF">
        <w:rPr>
          <w:rtl/>
        </w:rPr>
        <w:t>، والدكتور وهبة الزحيلي</w:t>
      </w:r>
      <w:r w:rsidR="00343990" w:rsidRPr="00FE0EAF">
        <w:rPr>
          <w:rtl/>
        </w:rPr>
        <w:t>، والدكتور</w:t>
      </w:r>
      <w:r w:rsidR="00F552B8" w:rsidRPr="00FE0EAF">
        <w:rPr>
          <w:rtl/>
        </w:rPr>
        <w:t xml:space="preserve"> </w:t>
      </w:r>
      <w:r w:rsidR="00343990" w:rsidRPr="00FE0EAF">
        <w:rPr>
          <w:rtl/>
        </w:rPr>
        <w:t>عبد الصبور مرزوق،</w:t>
      </w:r>
      <w:r w:rsidR="000147CE" w:rsidRPr="00FE0EAF">
        <w:rPr>
          <w:rtl/>
        </w:rPr>
        <w:t xml:space="preserve"> </w:t>
      </w:r>
      <w:r>
        <w:rPr>
          <w:rtl/>
        </w:rPr>
        <w:t>والشيخ أحمد سلامة</w:t>
      </w:r>
      <w:r w:rsidR="000147CE" w:rsidRPr="00FE0EAF">
        <w:rPr>
          <w:rtl/>
        </w:rPr>
        <w:t>.</w:t>
      </w:r>
      <w:r w:rsidR="00FD07CA" w:rsidRPr="00FE0EAF">
        <w:rPr>
          <w:rStyle w:val="a7"/>
          <w:rtl/>
        </w:rPr>
        <w:footnoteReference w:id="43"/>
      </w:r>
    </w:p>
    <w:p w14:paraId="3A96DCCC" w14:textId="77777777" w:rsidR="00836CA5" w:rsidRDefault="00836CA5" w:rsidP="00836CA5">
      <w:pPr>
        <w:pStyle w:val="a5"/>
        <w:jc w:val="both"/>
        <w:rPr>
          <w:b/>
          <w:bCs/>
          <w:rtl/>
        </w:rPr>
      </w:pPr>
    </w:p>
    <w:p w14:paraId="6191CB5A" w14:textId="3856D7CA" w:rsidR="00AC7A6C" w:rsidRPr="00DE0E23" w:rsidRDefault="00836CA5" w:rsidP="00836CA5">
      <w:pPr>
        <w:pStyle w:val="a5"/>
        <w:jc w:val="both"/>
        <w:rPr>
          <w:b/>
          <w:bCs/>
          <w:rtl/>
        </w:rPr>
      </w:pPr>
      <w:r>
        <w:rPr>
          <w:rFonts w:hint="cs"/>
          <w:b/>
          <w:bCs/>
          <w:rtl/>
        </w:rPr>
        <w:t xml:space="preserve">5. </w:t>
      </w:r>
      <w:r w:rsidR="00406155" w:rsidRPr="00DE0E23">
        <w:rPr>
          <w:rFonts w:hint="cs"/>
          <w:b/>
          <w:bCs/>
          <w:rtl/>
        </w:rPr>
        <w:t>ال</w:t>
      </w:r>
      <w:r w:rsidR="00B71F1C" w:rsidRPr="00DE0E23">
        <w:rPr>
          <w:b/>
          <w:bCs/>
          <w:rtl/>
        </w:rPr>
        <w:t xml:space="preserve">خاتمة: </w:t>
      </w:r>
    </w:p>
    <w:p w14:paraId="25A07C8B" w14:textId="6934F3C8" w:rsidR="00836CA5" w:rsidRPr="00836CA5" w:rsidRDefault="00836CA5" w:rsidP="008A668D">
      <w:pPr>
        <w:pStyle w:val="a5"/>
        <w:jc w:val="both"/>
        <w:rPr>
          <w:b/>
          <w:bCs/>
          <w:rtl/>
        </w:rPr>
      </w:pPr>
      <w:r w:rsidRPr="00836CA5">
        <w:rPr>
          <w:rFonts w:hint="cs"/>
          <w:b/>
          <w:bCs/>
          <w:rtl/>
        </w:rPr>
        <w:t xml:space="preserve">1.5. نتائج البحث: </w:t>
      </w:r>
    </w:p>
    <w:p w14:paraId="31332379" w14:textId="0F7F6709" w:rsidR="00B71F1C" w:rsidRPr="00FE0EAF" w:rsidRDefault="00B71F1C" w:rsidP="008A668D">
      <w:pPr>
        <w:pStyle w:val="a5"/>
        <w:jc w:val="both"/>
        <w:rPr>
          <w:rtl/>
        </w:rPr>
      </w:pPr>
      <w:r w:rsidRPr="00FE0EAF">
        <w:rPr>
          <w:rtl/>
        </w:rPr>
        <w:t>من خلال هذا البحث توصلنا إلى النتائج التالية:</w:t>
      </w:r>
    </w:p>
    <w:p w14:paraId="11E4A264" w14:textId="3226FD15" w:rsidR="00B71F1C" w:rsidRPr="00FE0EAF" w:rsidRDefault="00B71F1C" w:rsidP="008A668D">
      <w:pPr>
        <w:pStyle w:val="a5"/>
        <w:numPr>
          <w:ilvl w:val="0"/>
          <w:numId w:val="33"/>
        </w:numPr>
        <w:jc w:val="both"/>
      </w:pPr>
      <w:r w:rsidRPr="00FE0EAF">
        <w:rPr>
          <w:rtl/>
        </w:rPr>
        <w:t>المصطلح الصحيح لما يسمى بالاستنساخ هو التنسيل.</w:t>
      </w:r>
    </w:p>
    <w:p w14:paraId="0B368A1B" w14:textId="302712C0" w:rsidR="00B71F1C" w:rsidRPr="00FE0EAF" w:rsidRDefault="00B71F1C" w:rsidP="008A668D">
      <w:pPr>
        <w:pStyle w:val="a5"/>
        <w:numPr>
          <w:ilvl w:val="0"/>
          <w:numId w:val="33"/>
        </w:numPr>
        <w:jc w:val="both"/>
      </w:pPr>
      <w:r w:rsidRPr="00FE0EAF">
        <w:rPr>
          <w:rtl/>
        </w:rPr>
        <w:t>الاستنساخ ينحصر في ثلاث مجالات هي: النبات والحيوان والإنسان.</w:t>
      </w:r>
    </w:p>
    <w:p w14:paraId="465CF4FE" w14:textId="0A84B8C0" w:rsidR="00B71F1C" w:rsidRPr="00FE0EAF" w:rsidRDefault="00B71F1C" w:rsidP="008A668D">
      <w:pPr>
        <w:pStyle w:val="a5"/>
        <w:numPr>
          <w:ilvl w:val="0"/>
          <w:numId w:val="33"/>
        </w:numPr>
        <w:jc w:val="both"/>
      </w:pPr>
      <w:r w:rsidRPr="00FE0EAF">
        <w:rPr>
          <w:rtl/>
        </w:rPr>
        <w:lastRenderedPageBreak/>
        <w:t xml:space="preserve">حكم الاستنساخ في مجالي النبات والحيوان هو الجواز ولكن وفق ضوابط معينة حددها </w:t>
      </w:r>
      <w:r w:rsidR="000E603E" w:rsidRPr="00FE0EAF">
        <w:rPr>
          <w:rtl/>
        </w:rPr>
        <w:t>المجمع الفقهي</w:t>
      </w:r>
      <w:r w:rsidRPr="00FE0EAF">
        <w:rPr>
          <w:rtl/>
        </w:rPr>
        <w:t>:</w:t>
      </w:r>
    </w:p>
    <w:p w14:paraId="772F7D2D" w14:textId="6BC6825C" w:rsidR="000E603E" w:rsidRPr="00FE0EAF" w:rsidRDefault="000E603E" w:rsidP="008A668D">
      <w:pPr>
        <w:pStyle w:val="a5"/>
        <w:numPr>
          <w:ilvl w:val="0"/>
          <w:numId w:val="40"/>
        </w:numPr>
        <w:ind w:left="1983"/>
        <w:jc w:val="both"/>
      </w:pPr>
      <w:r w:rsidRPr="00FE0EAF">
        <w:rPr>
          <w:rtl/>
          <w:lang w:eastAsia="fr-FR"/>
        </w:rPr>
        <w:t>أن</w:t>
      </w:r>
      <w:r w:rsidRPr="00FE0EAF">
        <w:rPr>
          <w:lang w:eastAsia="fr-FR"/>
        </w:rPr>
        <w:t xml:space="preserve"> </w:t>
      </w:r>
      <w:r w:rsidRPr="00FE0EAF">
        <w:rPr>
          <w:rtl/>
          <w:lang w:eastAsia="fr-FR"/>
        </w:rPr>
        <w:t>تكون هناك مصلحة معتبرة شرعاً</w:t>
      </w:r>
      <w:r w:rsidR="005A6BF0">
        <w:rPr>
          <w:rFonts w:hint="cs"/>
          <w:rtl/>
          <w:lang w:eastAsia="fr-FR"/>
        </w:rPr>
        <w:t>.</w:t>
      </w:r>
    </w:p>
    <w:p w14:paraId="73E21D6F" w14:textId="22690837" w:rsidR="000E603E" w:rsidRPr="00FE0EAF" w:rsidRDefault="000E603E" w:rsidP="008A668D">
      <w:pPr>
        <w:pStyle w:val="a5"/>
        <w:numPr>
          <w:ilvl w:val="0"/>
          <w:numId w:val="40"/>
        </w:numPr>
        <w:ind w:left="1983"/>
        <w:jc w:val="both"/>
        <w:rPr>
          <w:lang w:eastAsia="fr-FR"/>
        </w:rPr>
      </w:pPr>
      <w:r w:rsidRPr="00FE0EAF">
        <w:rPr>
          <w:rtl/>
          <w:lang w:eastAsia="fr-FR"/>
        </w:rPr>
        <w:t>ألا تعارض هذه المصلحة مفسدة أعظم منها</w:t>
      </w:r>
      <w:r w:rsidR="005A6BF0">
        <w:rPr>
          <w:rFonts w:hint="cs"/>
          <w:rtl/>
          <w:lang w:eastAsia="fr-FR"/>
        </w:rPr>
        <w:t>.</w:t>
      </w:r>
    </w:p>
    <w:p w14:paraId="44900F5B" w14:textId="245A954C" w:rsidR="009B7614" w:rsidRPr="00FE0EAF" w:rsidRDefault="000E603E" w:rsidP="008A668D">
      <w:pPr>
        <w:pStyle w:val="a5"/>
        <w:numPr>
          <w:ilvl w:val="0"/>
          <w:numId w:val="40"/>
        </w:numPr>
        <w:ind w:left="1983"/>
        <w:jc w:val="both"/>
        <w:rPr>
          <w:rtl/>
          <w:lang w:eastAsia="fr-FR"/>
        </w:rPr>
      </w:pPr>
      <w:r w:rsidRPr="00FE0EAF">
        <w:rPr>
          <w:rtl/>
          <w:lang w:eastAsia="fr-FR"/>
        </w:rPr>
        <w:t>ألا يترتب على ذلك تعذيب للحيوان أو تغيير خلقه</w:t>
      </w:r>
      <w:r w:rsidR="005A6BF0">
        <w:rPr>
          <w:rFonts w:hint="cs"/>
          <w:rtl/>
          <w:lang w:eastAsia="fr-FR"/>
        </w:rPr>
        <w:t>.</w:t>
      </w:r>
    </w:p>
    <w:p w14:paraId="65A9DC6A" w14:textId="49F35012" w:rsidR="009D30F8" w:rsidRPr="00FE0EAF" w:rsidRDefault="006A326F" w:rsidP="008A668D">
      <w:pPr>
        <w:pStyle w:val="a5"/>
        <w:numPr>
          <w:ilvl w:val="0"/>
          <w:numId w:val="33"/>
        </w:numPr>
        <w:jc w:val="both"/>
      </w:pPr>
      <w:r w:rsidRPr="00FE0EAF">
        <w:rPr>
          <w:rtl/>
        </w:rPr>
        <w:t>التنسيل اللاجنسي</w:t>
      </w:r>
      <w:r w:rsidR="00835A52" w:rsidRPr="00FE0EAF">
        <w:rPr>
          <w:rtl/>
        </w:rPr>
        <w:t xml:space="preserve"> للبشر</w:t>
      </w:r>
      <w:r w:rsidRPr="00FE0EAF">
        <w:rPr>
          <w:rtl/>
        </w:rPr>
        <w:t xml:space="preserve"> حرام شرعا لمخالفته للفطرة ومقاصد الشريعة، ولما قد يسببه من ضرر على </w:t>
      </w:r>
      <w:r w:rsidR="009D30F8" w:rsidRPr="00FE0EAF">
        <w:rPr>
          <w:rtl/>
        </w:rPr>
        <w:t>فرض نجاحه علميا.</w:t>
      </w:r>
    </w:p>
    <w:p w14:paraId="4079BDDA" w14:textId="03DB91CB" w:rsidR="009D30F8" w:rsidRPr="00FE0EAF" w:rsidRDefault="009D30F8" w:rsidP="008A668D">
      <w:pPr>
        <w:pStyle w:val="a5"/>
        <w:numPr>
          <w:ilvl w:val="0"/>
          <w:numId w:val="33"/>
        </w:numPr>
        <w:jc w:val="both"/>
      </w:pPr>
      <w:r w:rsidRPr="00FE0EAF">
        <w:rPr>
          <w:rtl/>
        </w:rPr>
        <w:t>التنسيل ينقل الصفات الوراثية فقط، ولا ينقل السلوك،</w:t>
      </w:r>
      <w:r w:rsidR="000A3180">
        <w:rPr>
          <w:rFonts w:hint="cs"/>
          <w:rtl/>
        </w:rPr>
        <w:t xml:space="preserve"> </w:t>
      </w:r>
      <w:r w:rsidRPr="00FE0EAF">
        <w:rPr>
          <w:rtl/>
        </w:rPr>
        <w:t>ولا ما يكتسبه الإنسان بالخبرة ومن البيئة المحيطة.</w:t>
      </w:r>
    </w:p>
    <w:p w14:paraId="19752AE4" w14:textId="2EA86BD5" w:rsidR="00DC3C8E" w:rsidRPr="00F339E9" w:rsidRDefault="00AC627A" w:rsidP="008A668D">
      <w:pPr>
        <w:pStyle w:val="a5"/>
        <w:jc w:val="both"/>
        <w:rPr>
          <w:b/>
          <w:bCs/>
          <w:rtl/>
        </w:rPr>
      </w:pPr>
      <w:r>
        <w:rPr>
          <w:rFonts w:hint="cs"/>
          <w:b/>
          <w:bCs/>
          <w:rtl/>
        </w:rPr>
        <w:t xml:space="preserve">2.5. </w:t>
      </w:r>
      <w:r w:rsidR="000A3180" w:rsidRPr="00F339E9">
        <w:rPr>
          <w:b/>
          <w:bCs/>
          <w:rtl/>
        </w:rPr>
        <w:t>التوصيات والاقتراحات</w:t>
      </w:r>
      <w:r w:rsidR="00DC3C8E" w:rsidRPr="00F339E9">
        <w:rPr>
          <w:b/>
          <w:bCs/>
          <w:rtl/>
        </w:rPr>
        <w:t xml:space="preserve">: </w:t>
      </w:r>
    </w:p>
    <w:p w14:paraId="3EFB2660" w14:textId="77777777" w:rsidR="00DC3C8E" w:rsidRPr="00FE0EAF" w:rsidRDefault="00DC3C8E" w:rsidP="008A668D">
      <w:pPr>
        <w:pStyle w:val="a5"/>
        <w:numPr>
          <w:ilvl w:val="0"/>
          <w:numId w:val="33"/>
        </w:numPr>
        <w:jc w:val="both"/>
      </w:pPr>
      <w:r w:rsidRPr="00FE0EAF">
        <w:rPr>
          <w:rtl/>
        </w:rPr>
        <w:t>تحريم كل الحالات التي يُقحم فيها طرف ثالث على العلاقة الزوجية سواء أكا</w:t>
      </w:r>
      <w:r w:rsidR="003C44D8">
        <w:rPr>
          <w:rtl/>
        </w:rPr>
        <w:t>ن رحما أم بويضة أم حيوانا منويا، أم خلية جسدية للاستنساخ</w:t>
      </w:r>
      <w:r w:rsidRPr="00FE0EAF">
        <w:rPr>
          <w:rtl/>
        </w:rPr>
        <w:t>.</w:t>
      </w:r>
    </w:p>
    <w:p w14:paraId="43FBF788" w14:textId="77777777" w:rsidR="00863508" w:rsidRPr="00FE0EAF" w:rsidRDefault="00DE70A4" w:rsidP="008A668D">
      <w:pPr>
        <w:pStyle w:val="a5"/>
        <w:numPr>
          <w:ilvl w:val="0"/>
          <w:numId w:val="33"/>
        </w:numPr>
        <w:jc w:val="both"/>
        <w:rPr>
          <w:rtl/>
        </w:rPr>
      </w:pPr>
      <w:r>
        <w:rPr>
          <w:rtl/>
        </w:rPr>
        <w:t xml:space="preserve">الدعوة إلى تشكيل لجان متخصصة </w:t>
      </w:r>
      <w:r w:rsidR="00863508" w:rsidRPr="00FE0EAF">
        <w:rPr>
          <w:rtl/>
        </w:rPr>
        <w:t>تضم خبراء وعلماء الشريعة وذلك لوضع الضوابط الشرعية في مجال علوم الأحياء لاعتمادها في الدول الإ</w:t>
      </w:r>
      <w:r>
        <w:rPr>
          <w:rtl/>
        </w:rPr>
        <w:t>سلامية</w:t>
      </w:r>
      <w:r w:rsidR="00863508" w:rsidRPr="00FE0EAF">
        <w:rPr>
          <w:rtl/>
        </w:rPr>
        <w:t xml:space="preserve">. </w:t>
      </w:r>
    </w:p>
    <w:p w14:paraId="34540143" w14:textId="315E11C9" w:rsidR="00DE0E23" w:rsidRDefault="00DC3C8E" w:rsidP="008A668D">
      <w:pPr>
        <w:pStyle w:val="a5"/>
        <w:numPr>
          <w:ilvl w:val="0"/>
          <w:numId w:val="33"/>
        </w:numPr>
        <w:jc w:val="both"/>
      </w:pPr>
      <w:r w:rsidRPr="00FE0EAF">
        <w:rPr>
          <w:rtl/>
        </w:rPr>
        <w:t xml:space="preserve">الدعوة إلى إنشاء المعاهد والمؤسسات </w:t>
      </w:r>
      <w:r w:rsidR="00863508" w:rsidRPr="00FE0EAF">
        <w:rPr>
          <w:rtl/>
        </w:rPr>
        <w:t xml:space="preserve">التي تقوم بإجراء البحوث في الهندسة الوراثية وعلم البيولوجيا في غير مجال الاستنساخ البشري وذلك وفق الضوابط الشرعية حتى لا </w:t>
      </w:r>
      <w:r w:rsidR="003C44D8">
        <w:rPr>
          <w:rtl/>
        </w:rPr>
        <w:t>يكون العالم الإسلامي تبعا لغيره</w:t>
      </w:r>
      <w:r w:rsidR="00863508" w:rsidRPr="00FE0EAF">
        <w:rPr>
          <w:rtl/>
        </w:rPr>
        <w:t>.</w:t>
      </w:r>
    </w:p>
    <w:p w14:paraId="00DD130E" w14:textId="1FBFEDA0" w:rsidR="005A6BF0" w:rsidRDefault="005A6BF0" w:rsidP="008A668D">
      <w:pPr>
        <w:pStyle w:val="a5"/>
        <w:jc w:val="both"/>
        <w:rPr>
          <w:rtl/>
        </w:rPr>
      </w:pPr>
    </w:p>
    <w:p w14:paraId="210BDBCF" w14:textId="5EFC4F04" w:rsidR="00AA6012" w:rsidRDefault="00AA6012" w:rsidP="008A668D">
      <w:pPr>
        <w:pStyle w:val="a5"/>
        <w:jc w:val="both"/>
        <w:rPr>
          <w:rtl/>
        </w:rPr>
      </w:pPr>
    </w:p>
    <w:p w14:paraId="10703CD9" w14:textId="77777777" w:rsidR="00AA6012" w:rsidRDefault="00AA6012" w:rsidP="008A668D">
      <w:pPr>
        <w:pStyle w:val="a5"/>
        <w:jc w:val="both"/>
        <w:rPr>
          <w:rtl/>
        </w:rPr>
      </w:pPr>
    </w:p>
    <w:p w14:paraId="15C12D8D" w14:textId="1974D00C" w:rsidR="00DE0E23" w:rsidRPr="00FE0EAF" w:rsidRDefault="00DE0E23" w:rsidP="00AA6012">
      <w:pPr>
        <w:pStyle w:val="a5"/>
        <w:ind w:firstLine="708"/>
        <w:jc w:val="both"/>
        <w:rPr>
          <w:lang w:val="fr-FR"/>
        </w:rPr>
      </w:pPr>
      <w:r>
        <w:rPr>
          <w:rtl/>
        </w:rPr>
        <w:t>وبعد</w:t>
      </w:r>
      <w:r w:rsidRPr="00FE0EAF">
        <w:rPr>
          <w:rtl/>
        </w:rPr>
        <w:t>: فإنّ هذا البحث ما هو إلّا جهد المقل فإن كنا قد وفقّنا إلى الحق فللّه المنّة و</w:t>
      </w:r>
      <w:r>
        <w:rPr>
          <w:rtl/>
        </w:rPr>
        <w:t>الفضل</w:t>
      </w:r>
      <w:r w:rsidRPr="00FE0EAF">
        <w:rPr>
          <w:rtl/>
        </w:rPr>
        <w:t>، وإن تكن الأخر</w:t>
      </w:r>
      <w:r>
        <w:rPr>
          <w:rtl/>
        </w:rPr>
        <w:t>ى فنستغفر اللّه من الخطل والزلل</w:t>
      </w:r>
      <w:r w:rsidRPr="00FE0EAF">
        <w:rPr>
          <w:rtl/>
        </w:rPr>
        <w:t>، وآخر دعوانا أن الحمد لله رب العالمين.</w:t>
      </w:r>
    </w:p>
    <w:p w14:paraId="2EFD3544" w14:textId="77777777" w:rsidR="00D91C0D" w:rsidRPr="00DE0E23" w:rsidRDefault="00D91C0D" w:rsidP="008A668D">
      <w:pPr>
        <w:pStyle w:val="a6"/>
        <w:jc w:val="both"/>
        <w:rPr>
          <w:rFonts w:ascii="Traditional Arabic" w:hAnsi="Traditional Arabic" w:cs="Traditional Arabic"/>
          <w:sz w:val="32"/>
          <w:szCs w:val="32"/>
          <w:lang w:bidi="ar-DZ"/>
        </w:rPr>
      </w:pPr>
    </w:p>
    <w:sectPr w:rsidR="00D91C0D" w:rsidRPr="00DE0E23" w:rsidSect="007A7B6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36" w:right="1418" w:bottom="1134" w:left="1134" w:header="709" w:footer="709" w:gutter="0"/>
      <w:pgNumType w:start="64"/>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72E0" w14:textId="77777777" w:rsidR="00431D0B" w:rsidRDefault="00431D0B" w:rsidP="00D91C0D">
      <w:r>
        <w:separator/>
      </w:r>
    </w:p>
  </w:endnote>
  <w:endnote w:type="continuationSeparator" w:id="0">
    <w:p w14:paraId="391822F2" w14:textId="77777777" w:rsidR="00431D0B" w:rsidRDefault="00431D0B" w:rsidP="00D9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فق">
    <w:altName w:val="Cambria"/>
    <w:panose1 w:val="00000000000000000000"/>
    <w:charset w:val="00"/>
    <w:family w:val="roman"/>
    <w:notTrueType/>
    <w:pitch w:val="default"/>
  </w:font>
  <w:font w:name="Traditional Naskh">
    <w:panose1 w:val="02010000000000000000"/>
    <w:charset w:val="B2"/>
    <w:family w:val="auto"/>
    <w:pitch w:val="variable"/>
    <w:sig w:usb0="8000202F" w:usb1="80002008" w:usb2="0000002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315147643"/>
      <w:docPartObj>
        <w:docPartGallery w:val="Page Numbers (Bottom of Page)"/>
        <w:docPartUnique/>
      </w:docPartObj>
    </w:sdtPr>
    <w:sdtEndPr/>
    <w:sdtContent>
      <w:p w14:paraId="3723AC64" w14:textId="07C771C4" w:rsidR="00F61DC3" w:rsidRPr="00F61DC3" w:rsidRDefault="00F61DC3" w:rsidP="00F61DC3">
        <w:pPr>
          <w:pStyle w:val="a9"/>
          <w:pBdr>
            <w:top w:val="thickThinSmallGap" w:sz="18" w:space="1" w:color="auto"/>
          </w:pBdr>
          <w:rPr>
            <w:rFonts w:ascii="Times New Roman" w:eastAsia="SimSun" w:hAnsi="Times New Roman" w:cs="Traditional Arabic"/>
            <w:sz w:val="28"/>
            <w:szCs w:val="28"/>
            <w:lang w:val="ar-SA" w:eastAsia="zh-CN"/>
          </w:rPr>
        </w:pPr>
        <w:r w:rsidRPr="00F61DC3">
          <w:rPr>
            <w:rFonts w:ascii="Times New Roman" w:eastAsia="SimSun" w:hAnsi="Times New Roman" w:cs="Traditional Arabic"/>
            <w:sz w:val="28"/>
            <w:szCs w:val="28"/>
            <w:rtl/>
            <w:lang w:val="ar-SA" w:eastAsia="zh-CN"/>
          </w:rPr>
          <w:t xml:space="preserve">الصفحة </w:t>
        </w:r>
        <w:r w:rsidRPr="00F61DC3">
          <w:rPr>
            <w:rFonts w:ascii="Times New Roman" w:eastAsia="SimSun" w:hAnsi="Times New Roman" w:cs="Traditional Arabic"/>
            <w:sz w:val="28"/>
            <w:szCs w:val="28"/>
            <w:lang w:val="ar-SA" w:eastAsia="zh-CN"/>
          </w:rPr>
          <w:fldChar w:fldCharType="begin"/>
        </w:r>
        <w:r w:rsidRPr="00F61DC3">
          <w:rPr>
            <w:rFonts w:ascii="Times New Roman" w:eastAsia="SimSun" w:hAnsi="Times New Roman" w:cs="Traditional Arabic"/>
            <w:sz w:val="28"/>
            <w:szCs w:val="28"/>
            <w:lang w:val="ar-SA" w:eastAsia="zh-CN"/>
          </w:rPr>
          <w:instrText>PAGE    \* MERGEFORMAT</w:instrText>
        </w:r>
        <w:r w:rsidRPr="00F61DC3">
          <w:rPr>
            <w:rFonts w:ascii="Times New Roman" w:eastAsia="SimSun" w:hAnsi="Times New Roman" w:cs="Traditional Arabic"/>
            <w:sz w:val="28"/>
            <w:szCs w:val="28"/>
            <w:lang w:val="ar-SA" w:eastAsia="zh-CN"/>
          </w:rPr>
          <w:fldChar w:fldCharType="separate"/>
        </w:r>
        <w:r w:rsidRPr="00F61DC3">
          <w:rPr>
            <w:rFonts w:ascii="Times New Roman" w:eastAsia="SimSun" w:hAnsi="Times New Roman" w:cs="Traditional Arabic"/>
            <w:sz w:val="28"/>
            <w:szCs w:val="28"/>
            <w:rtl/>
            <w:lang w:val="ar-SA" w:eastAsia="zh-CN"/>
          </w:rPr>
          <w:t>2</w:t>
        </w:r>
        <w:r w:rsidRPr="00F61DC3">
          <w:rPr>
            <w:rFonts w:ascii="Times New Roman" w:eastAsia="SimSun" w:hAnsi="Times New Roman" w:cs="Traditional Arabic"/>
            <w:sz w:val="28"/>
            <w:szCs w:val="28"/>
            <w:lang w:val="ar-SA" w:eastAsia="zh-CN"/>
          </w:rPr>
          <w:fldChar w:fldCharType="end"/>
        </w:r>
      </w:p>
    </w:sdtContent>
  </w:sdt>
  <w:p w14:paraId="0D14DA46" w14:textId="77777777" w:rsidR="00F61DC3" w:rsidRDefault="00F61D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204837586"/>
      <w:docPartObj>
        <w:docPartGallery w:val="Page Numbers (Bottom of Page)"/>
        <w:docPartUnique/>
      </w:docPartObj>
    </w:sdtPr>
    <w:sdtEndPr/>
    <w:sdtContent>
      <w:p w14:paraId="314272BF" w14:textId="6B0A52E3" w:rsidR="00F61DC3" w:rsidRPr="00F61DC3" w:rsidRDefault="00F61DC3" w:rsidP="00F61DC3">
        <w:pPr>
          <w:pStyle w:val="a9"/>
          <w:pBdr>
            <w:top w:val="thickThinSmallGap" w:sz="18" w:space="1" w:color="auto"/>
          </w:pBdr>
          <w:rPr>
            <w:rFonts w:ascii="Times New Roman" w:eastAsia="SimSun" w:hAnsi="Times New Roman" w:cs="Traditional Arabic"/>
            <w:sz w:val="28"/>
            <w:szCs w:val="28"/>
            <w:lang w:val="ar-SA" w:eastAsia="zh-CN"/>
          </w:rPr>
        </w:pPr>
        <w:r w:rsidRPr="00F61DC3">
          <w:rPr>
            <w:rFonts w:ascii="Times New Roman" w:eastAsia="SimSun" w:hAnsi="Times New Roman" w:cs="Traditional Arabic"/>
            <w:sz w:val="28"/>
            <w:szCs w:val="28"/>
            <w:rtl/>
            <w:lang w:val="ar-SA" w:eastAsia="zh-CN"/>
          </w:rPr>
          <w:t xml:space="preserve">الصفحة </w:t>
        </w:r>
        <w:r w:rsidRPr="00F61DC3">
          <w:rPr>
            <w:rFonts w:ascii="Times New Roman" w:eastAsia="SimSun" w:hAnsi="Times New Roman" w:cs="Traditional Arabic"/>
            <w:sz w:val="28"/>
            <w:szCs w:val="28"/>
            <w:lang w:val="ar-SA" w:eastAsia="zh-CN"/>
          </w:rPr>
          <w:fldChar w:fldCharType="begin"/>
        </w:r>
        <w:r w:rsidRPr="00F61DC3">
          <w:rPr>
            <w:rFonts w:ascii="Times New Roman" w:eastAsia="SimSun" w:hAnsi="Times New Roman" w:cs="Traditional Arabic"/>
            <w:sz w:val="28"/>
            <w:szCs w:val="28"/>
            <w:lang w:val="ar-SA" w:eastAsia="zh-CN"/>
          </w:rPr>
          <w:instrText>PAGE    \* MERGEFORMAT</w:instrText>
        </w:r>
        <w:r w:rsidRPr="00F61DC3">
          <w:rPr>
            <w:rFonts w:ascii="Times New Roman" w:eastAsia="SimSun" w:hAnsi="Times New Roman" w:cs="Traditional Arabic"/>
            <w:sz w:val="28"/>
            <w:szCs w:val="28"/>
            <w:lang w:val="ar-SA" w:eastAsia="zh-CN"/>
          </w:rPr>
          <w:fldChar w:fldCharType="separate"/>
        </w:r>
        <w:r w:rsidRPr="00F61DC3">
          <w:rPr>
            <w:rFonts w:ascii="Times New Roman" w:eastAsia="SimSun" w:hAnsi="Times New Roman" w:cs="Traditional Arabic"/>
            <w:sz w:val="28"/>
            <w:szCs w:val="28"/>
            <w:rtl/>
            <w:lang w:val="ar-SA" w:eastAsia="zh-CN"/>
          </w:rPr>
          <w:t>2</w:t>
        </w:r>
        <w:r w:rsidRPr="00F61DC3">
          <w:rPr>
            <w:rFonts w:ascii="Times New Roman" w:eastAsia="SimSun" w:hAnsi="Times New Roman" w:cs="Traditional Arabic"/>
            <w:sz w:val="28"/>
            <w:szCs w:val="28"/>
            <w:lang w:val="ar-SA" w:eastAsia="zh-CN"/>
          </w:rPr>
          <w:fldChar w:fldCharType="end"/>
        </w:r>
      </w:p>
    </w:sdtContent>
  </w:sdt>
  <w:p w14:paraId="13BDF905" w14:textId="77777777" w:rsidR="00DA3835" w:rsidRDefault="00DA3835" w:rsidP="00D91C0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801683691"/>
      <w:docPartObj>
        <w:docPartGallery w:val="Page Numbers (Bottom of Page)"/>
        <w:docPartUnique/>
      </w:docPartObj>
    </w:sdtPr>
    <w:sdtEndPr/>
    <w:sdtContent>
      <w:p w14:paraId="667A8C23" w14:textId="087EC7B8" w:rsidR="00F61DC3" w:rsidRPr="00F61DC3" w:rsidRDefault="00F61DC3" w:rsidP="00F61DC3">
        <w:pPr>
          <w:pStyle w:val="a9"/>
          <w:pBdr>
            <w:top w:val="thickThinSmallGap" w:sz="18" w:space="1" w:color="auto"/>
          </w:pBdr>
          <w:rPr>
            <w:rFonts w:ascii="Times New Roman" w:eastAsia="SimSun" w:hAnsi="Times New Roman" w:cs="Traditional Arabic"/>
            <w:sz w:val="28"/>
            <w:szCs w:val="28"/>
            <w:lang w:val="ar-SA" w:eastAsia="zh-CN"/>
          </w:rPr>
        </w:pPr>
        <w:r w:rsidRPr="00F61DC3">
          <w:rPr>
            <w:rFonts w:ascii="Times New Roman" w:eastAsia="SimSun" w:hAnsi="Times New Roman" w:cs="Traditional Arabic"/>
            <w:sz w:val="28"/>
            <w:szCs w:val="28"/>
            <w:rtl/>
            <w:lang w:val="ar-SA" w:eastAsia="zh-CN"/>
          </w:rPr>
          <w:t xml:space="preserve">الصفحة </w:t>
        </w:r>
        <w:r w:rsidRPr="00F61DC3">
          <w:rPr>
            <w:rFonts w:ascii="Times New Roman" w:eastAsia="SimSun" w:hAnsi="Times New Roman" w:cs="Traditional Arabic"/>
            <w:sz w:val="28"/>
            <w:szCs w:val="28"/>
            <w:lang w:val="ar-SA" w:eastAsia="zh-CN"/>
          </w:rPr>
          <w:fldChar w:fldCharType="begin"/>
        </w:r>
        <w:r w:rsidRPr="00F61DC3">
          <w:rPr>
            <w:rFonts w:ascii="Times New Roman" w:eastAsia="SimSun" w:hAnsi="Times New Roman" w:cs="Traditional Arabic"/>
            <w:sz w:val="28"/>
            <w:szCs w:val="28"/>
            <w:lang w:val="ar-SA" w:eastAsia="zh-CN"/>
          </w:rPr>
          <w:instrText>PAGE    \* MERGEFORMAT</w:instrText>
        </w:r>
        <w:r w:rsidRPr="00F61DC3">
          <w:rPr>
            <w:rFonts w:ascii="Times New Roman" w:eastAsia="SimSun" w:hAnsi="Times New Roman" w:cs="Traditional Arabic"/>
            <w:sz w:val="28"/>
            <w:szCs w:val="28"/>
            <w:lang w:val="ar-SA" w:eastAsia="zh-CN"/>
          </w:rPr>
          <w:fldChar w:fldCharType="separate"/>
        </w:r>
        <w:r w:rsidRPr="00F61DC3">
          <w:rPr>
            <w:rFonts w:ascii="Times New Roman" w:eastAsia="SimSun" w:hAnsi="Times New Roman" w:cs="Traditional Arabic"/>
            <w:sz w:val="28"/>
            <w:szCs w:val="28"/>
            <w:rtl/>
            <w:lang w:val="ar-SA" w:eastAsia="zh-CN"/>
          </w:rPr>
          <w:t>2</w:t>
        </w:r>
        <w:r w:rsidRPr="00F61DC3">
          <w:rPr>
            <w:rFonts w:ascii="Times New Roman" w:eastAsia="SimSun" w:hAnsi="Times New Roman" w:cs="Traditional Arabic"/>
            <w:sz w:val="28"/>
            <w:szCs w:val="28"/>
            <w:lang w:val="ar-SA" w:eastAsia="zh-CN"/>
          </w:rPr>
          <w:fldChar w:fldCharType="end"/>
        </w:r>
      </w:p>
    </w:sdtContent>
  </w:sdt>
  <w:p w14:paraId="4D9EDA23" w14:textId="77777777" w:rsidR="00F61DC3" w:rsidRDefault="00F61D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FECC" w14:textId="77777777" w:rsidR="00431D0B" w:rsidRDefault="00431D0B" w:rsidP="00C07E7A">
      <w:pPr>
        <w:jc w:val="left"/>
      </w:pPr>
      <w:r>
        <w:separator/>
      </w:r>
    </w:p>
  </w:footnote>
  <w:footnote w:type="continuationSeparator" w:id="0">
    <w:p w14:paraId="61D6EF8B" w14:textId="77777777" w:rsidR="00431D0B" w:rsidRDefault="00431D0B" w:rsidP="00D91C0D">
      <w:r>
        <w:continuationSeparator/>
      </w:r>
    </w:p>
  </w:footnote>
  <w:footnote w:id="1">
    <w:p w14:paraId="66CC1124" w14:textId="53ABB5DF" w:rsidR="00335D1C" w:rsidRPr="00BD2D9A" w:rsidRDefault="00335D1C" w:rsidP="00BD2D9A">
      <w:pPr>
        <w:pStyle w:val="a6"/>
        <w:jc w:val="left"/>
        <w:rPr>
          <w:rFonts w:ascii="فق" w:hAnsi="فق" w:cs="Traditional Arabic"/>
          <w:sz w:val="28"/>
          <w:szCs w:val="28"/>
          <w:lang w:bidi="ar-DZ"/>
        </w:rPr>
      </w:pPr>
      <w:r w:rsidRPr="00BD2D9A">
        <w:rPr>
          <w:rStyle w:val="a7"/>
          <w:rFonts w:ascii="فق" w:hAnsi="فق" w:cs="Traditional Arabic"/>
          <w:sz w:val="28"/>
          <w:szCs w:val="28"/>
        </w:rPr>
        <w:footnoteRef/>
      </w:r>
      <w:r w:rsidR="00BD2D9A" w:rsidRPr="00BD2D9A">
        <w:rPr>
          <w:rFonts w:ascii="فق" w:hAnsi="فق" w:cs="Traditional Arabic"/>
          <w:sz w:val="28"/>
          <w:szCs w:val="28"/>
          <w:rtl/>
          <w:lang w:bidi="ar-DZ"/>
        </w:rPr>
        <w:t xml:space="preserve"> </w:t>
      </w:r>
      <w:r w:rsidRPr="00BD2D9A">
        <w:rPr>
          <w:rFonts w:ascii="فق" w:hAnsi="فق" w:cs="Traditional Arabic"/>
          <w:sz w:val="28"/>
          <w:szCs w:val="28"/>
          <w:rtl/>
          <w:lang w:bidi="ar-DZ"/>
        </w:rPr>
        <w:t>الباحث المرسل.</w:t>
      </w:r>
    </w:p>
  </w:footnote>
  <w:footnote w:id="2">
    <w:p w14:paraId="46E6FB28" w14:textId="65B65434" w:rsidR="00DA3835" w:rsidRPr="00AE4426" w:rsidRDefault="00DA3835" w:rsidP="008A668D">
      <w:pPr>
        <w:pStyle w:val="a6"/>
        <w:jc w:val="both"/>
        <w:rPr>
          <w:sz w:val="28"/>
          <w:szCs w:val="28"/>
          <w:rtl/>
          <w:lang w:bidi="ar-DZ"/>
        </w:rPr>
      </w:pPr>
      <w:r w:rsidRPr="00AE4426">
        <w:rPr>
          <w:rStyle w:val="a7"/>
          <w:sz w:val="28"/>
          <w:szCs w:val="28"/>
        </w:rPr>
        <w:footnoteRef/>
      </w:r>
      <w:r w:rsidRPr="00AE4426">
        <w:rPr>
          <w:rFonts w:hint="cs"/>
          <w:sz w:val="28"/>
          <w:szCs w:val="28"/>
          <w:rtl/>
          <w:lang w:bidi="ar-DZ"/>
        </w:rPr>
        <w:t xml:space="preserve"> </w:t>
      </w:r>
      <w:r w:rsidRPr="00AE4426">
        <w:rPr>
          <w:rFonts w:ascii="Traditional Arabic" w:hAnsi="Traditional Arabic" w:cs="Traditional Arabic"/>
          <w:sz w:val="28"/>
          <w:szCs w:val="28"/>
          <w:rtl/>
        </w:rPr>
        <w:t>محمد علي الربيعي</w:t>
      </w:r>
      <w:r w:rsidR="00607182">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w:t>
      </w:r>
      <w:r w:rsidRPr="00286AB5">
        <w:rPr>
          <w:rFonts w:ascii="Traditional Arabic" w:hAnsi="Traditional Arabic" w:cs="Traditional Arabic"/>
          <w:b/>
          <w:bCs/>
          <w:sz w:val="28"/>
          <w:szCs w:val="28"/>
          <w:rtl/>
        </w:rPr>
        <w:t>الوراثة والإنسان</w:t>
      </w:r>
      <w:r w:rsidRPr="00AE4426">
        <w:rPr>
          <w:rFonts w:ascii="Traditional Arabic" w:hAnsi="Traditional Arabic" w:cs="Traditional Arabic"/>
          <w:sz w:val="28"/>
          <w:szCs w:val="28"/>
          <w:rtl/>
        </w:rPr>
        <w:t>، عالم المعرفة، الكويت، 1978م،</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ص181.</w:t>
      </w:r>
    </w:p>
  </w:footnote>
  <w:footnote w:id="3">
    <w:p w14:paraId="347F9B41" w14:textId="3D8F456D" w:rsidR="00DA3835" w:rsidRPr="00425F19" w:rsidRDefault="00DA3835" w:rsidP="00425F19">
      <w:pPr>
        <w:pStyle w:val="a6"/>
        <w:jc w:val="both"/>
        <w:rPr>
          <w:rFonts w:ascii="Traditional Arabic" w:hAnsi="Traditional Arabic" w:cs="Traditional Arabic"/>
          <w:sz w:val="28"/>
          <w:szCs w:val="28"/>
          <w:rtl/>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محمد علي الربيعي، المصدر نفسه،</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ص178</w:t>
      </w:r>
      <w:r w:rsidRPr="00AE4426">
        <w:rPr>
          <w:rFonts w:ascii="Traditional Arabic" w:hAnsi="Traditional Arabic" w:cs="Traditional Arabic" w:hint="cs"/>
          <w:sz w:val="28"/>
          <w:szCs w:val="28"/>
          <w:rtl/>
        </w:rPr>
        <w:t>.</w:t>
      </w:r>
    </w:p>
  </w:footnote>
  <w:footnote w:id="4">
    <w:p w14:paraId="1E73DB37" w14:textId="5A09181C" w:rsidR="00DA3835" w:rsidRPr="00AE4426" w:rsidRDefault="00DA3835" w:rsidP="008A668D">
      <w:pPr>
        <w:pStyle w:val="a6"/>
        <w:jc w:val="both"/>
        <w:rPr>
          <w:rFonts w:ascii="Traditional Arabic" w:hAnsi="Traditional Arabic" w:cs="Traditional Arabic"/>
          <w:sz w:val="28"/>
          <w:szCs w:val="28"/>
          <w:rtl/>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محمد علي الربيعي،</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المصدر نفسه،</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ص176</w:t>
      </w:r>
    </w:p>
  </w:footnote>
  <w:footnote w:id="5">
    <w:p w14:paraId="5DAD9536" w14:textId="29EED0D3"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محمد علي الربيعي، المصدر نفسه،</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ص174.</w:t>
      </w:r>
    </w:p>
  </w:footnote>
  <w:footnote w:id="6">
    <w:p w14:paraId="6742165A" w14:textId="49CE02A6"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محمد علي الربيعي، المصدر نفسه،</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ص</w:t>
      </w:r>
      <w:r w:rsidRPr="00AE4426">
        <w:rPr>
          <w:rFonts w:ascii="Traditional Arabic" w:hAnsi="Traditional Arabic" w:cs="Traditional Arabic" w:hint="cs"/>
          <w:sz w:val="28"/>
          <w:szCs w:val="28"/>
          <w:rtl/>
        </w:rPr>
        <w:t>181</w:t>
      </w:r>
      <w:r w:rsidRPr="00AE4426">
        <w:rPr>
          <w:rFonts w:ascii="Traditional Arabic" w:hAnsi="Traditional Arabic" w:cs="Traditional Arabic"/>
          <w:sz w:val="28"/>
          <w:szCs w:val="28"/>
          <w:rtl/>
        </w:rPr>
        <w:t>.</w:t>
      </w:r>
    </w:p>
  </w:footnote>
  <w:footnote w:id="7">
    <w:p w14:paraId="6D605D73" w14:textId="7F486587" w:rsidR="00DA3835" w:rsidRPr="00AE4426" w:rsidRDefault="00DA3835" w:rsidP="008A668D">
      <w:pPr>
        <w:pStyle w:val="a6"/>
        <w:jc w:val="both"/>
        <w:rPr>
          <w:sz w:val="28"/>
          <w:szCs w:val="28"/>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محمد علي الربيعي، المصدر نفسه،</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ص1</w:t>
      </w:r>
      <w:r w:rsidRPr="00AE4426">
        <w:rPr>
          <w:rFonts w:ascii="Traditional Arabic" w:hAnsi="Traditional Arabic" w:cs="Traditional Arabic" w:hint="cs"/>
          <w:sz w:val="28"/>
          <w:szCs w:val="28"/>
          <w:rtl/>
        </w:rPr>
        <w:t>81</w:t>
      </w:r>
      <w:r w:rsidRPr="00AE4426">
        <w:rPr>
          <w:rFonts w:ascii="Traditional Arabic" w:hAnsi="Traditional Arabic" w:cs="Traditional Arabic"/>
          <w:sz w:val="28"/>
          <w:szCs w:val="28"/>
          <w:rtl/>
        </w:rPr>
        <w:t>.</w:t>
      </w:r>
    </w:p>
  </w:footnote>
  <w:footnote w:id="8">
    <w:p w14:paraId="24EDEE0E" w14:textId="176BFA56"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محمد علي الربيعي، المصدر نفسه،</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ص1</w:t>
      </w:r>
      <w:r w:rsidRPr="00AE4426">
        <w:rPr>
          <w:rFonts w:ascii="Traditional Arabic" w:hAnsi="Traditional Arabic" w:cs="Traditional Arabic" w:hint="cs"/>
          <w:sz w:val="28"/>
          <w:szCs w:val="28"/>
          <w:rtl/>
        </w:rPr>
        <w:t>83</w:t>
      </w:r>
      <w:r w:rsidRPr="00AE4426">
        <w:rPr>
          <w:rFonts w:ascii="Traditional Arabic" w:hAnsi="Traditional Arabic" w:cs="Traditional Arabic"/>
          <w:sz w:val="28"/>
          <w:szCs w:val="28"/>
          <w:rtl/>
        </w:rPr>
        <w:t>.</w:t>
      </w:r>
    </w:p>
  </w:footnote>
  <w:footnote w:id="9">
    <w:p w14:paraId="56D24A81" w14:textId="577DFCC8" w:rsidR="00DA3835" w:rsidRPr="00AE4426" w:rsidRDefault="00DA3835" w:rsidP="008A668D">
      <w:pPr>
        <w:pStyle w:val="a6"/>
        <w:jc w:val="both"/>
        <w:rPr>
          <w:sz w:val="28"/>
          <w:szCs w:val="28"/>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ابن منظور، لسان العرب، دار المعارف،</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القاهرة، تحقيق:</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عبد الله علي الكبير–محمد الشادلي، 6/4407.</w:t>
      </w:r>
    </w:p>
  </w:footnote>
  <w:footnote w:id="10">
    <w:p w14:paraId="5C811246" w14:textId="49911FF1" w:rsidR="00DA3835" w:rsidRPr="00AE4426" w:rsidRDefault="00DA3835" w:rsidP="008A668D">
      <w:pPr>
        <w:pStyle w:val="a6"/>
        <w:jc w:val="both"/>
        <w:rPr>
          <w:sz w:val="28"/>
          <w:szCs w:val="28"/>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 xml:space="preserve">موقع الفقه الإسلامي </w:t>
      </w:r>
      <w:hyperlink r:id="rId1" w:history="1">
        <w:r w:rsidRPr="009F0112">
          <w:rPr>
            <w:rStyle w:val="Hyperlink"/>
            <w:color w:val="auto"/>
            <w:sz w:val="24"/>
            <w:szCs w:val="24"/>
            <w:u w:val="none"/>
          </w:rPr>
          <w:t>www.islamfeqh.com</w:t>
        </w:r>
      </w:hyperlink>
      <w:r w:rsidR="009F0112">
        <w:rPr>
          <w:rFonts w:ascii="Traditional Arabic" w:hAnsi="Traditional Arabic" w:cs="Traditional Arabic" w:hint="cs"/>
          <w:sz w:val="28"/>
          <w:szCs w:val="28"/>
          <w:rtl/>
        </w:rPr>
        <w:t>،</w:t>
      </w:r>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rPr>
        <w:t xml:space="preserve"> بتاريخ 07/05/2012.</w:t>
      </w:r>
    </w:p>
  </w:footnote>
  <w:footnote w:id="11">
    <w:p w14:paraId="5EA6F858" w14:textId="5F4223C1"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سليمان الأشقر وآخرون</w:t>
      </w:r>
      <w:r w:rsidR="009F0112">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w:t>
      </w:r>
      <w:r w:rsidRPr="009F0112">
        <w:rPr>
          <w:rFonts w:ascii="Traditional Arabic" w:hAnsi="Traditional Arabic" w:cs="Traditional Arabic"/>
          <w:b/>
          <w:bCs/>
          <w:sz w:val="28"/>
          <w:szCs w:val="28"/>
          <w:rtl/>
          <w:lang w:bidi="ar-DZ"/>
        </w:rPr>
        <w:t>دراسات فقهية في قضايا طبية معاصرة</w:t>
      </w:r>
      <w:r w:rsidRPr="00AE4426">
        <w:rPr>
          <w:rFonts w:ascii="Traditional Arabic" w:hAnsi="Traditional Arabic" w:cs="Traditional Arabic"/>
          <w:sz w:val="28"/>
          <w:szCs w:val="28"/>
          <w:rtl/>
          <w:lang w:bidi="ar-DZ"/>
        </w:rPr>
        <w:t>، دار النفائس،</w:t>
      </w:r>
      <w:r w:rsidR="00607182">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الأردن،</w:t>
      </w:r>
      <w:r w:rsidR="00607182">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 xml:space="preserve">ط:1، 1421هـ/2001م، </w:t>
      </w:r>
      <w:r w:rsidR="009F0112">
        <w:rPr>
          <w:rFonts w:ascii="Traditional Arabic" w:hAnsi="Traditional Arabic" w:cs="Traditional Arabic" w:hint="cs"/>
          <w:sz w:val="28"/>
          <w:szCs w:val="28"/>
          <w:rtl/>
          <w:lang w:bidi="ar-DZ"/>
        </w:rPr>
        <w:t xml:space="preserve">ج2، ص </w:t>
      </w:r>
      <w:r w:rsidRPr="00AE4426">
        <w:rPr>
          <w:rFonts w:ascii="Traditional Arabic" w:hAnsi="Traditional Arabic" w:cs="Traditional Arabic"/>
          <w:sz w:val="28"/>
          <w:szCs w:val="28"/>
          <w:rtl/>
          <w:lang w:bidi="ar-DZ"/>
        </w:rPr>
        <w:t>252-253.</w:t>
      </w:r>
    </w:p>
  </w:footnote>
  <w:footnote w:id="12">
    <w:p w14:paraId="46923DE8" w14:textId="7E15FBB4"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Pr>
          <w:rFonts w:ascii="Traditional Arabic" w:hAnsi="Traditional Arabic" w:cs="Traditional Arabic"/>
          <w:sz w:val="28"/>
          <w:szCs w:val="28"/>
          <w:rtl/>
          <w:lang w:bidi="ar-DZ"/>
        </w:rPr>
        <w:t>طارق عبد المنعم محمد خلف</w:t>
      </w:r>
      <w:r w:rsidRPr="00AE4426">
        <w:rPr>
          <w:rFonts w:ascii="Traditional Arabic" w:hAnsi="Traditional Arabic" w:cs="Traditional Arabic"/>
          <w:sz w:val="28"/>
          <w:szCs w:val="28"/>
          <w:rtl/>
          <w:lang w:bidi="ar-DZ"/>
        </w:rPr>
        <w:t xml:space="preserve">، أحكام التدخل الطبي في النطف </w:t>
      </w:r>
      <w:r>
        <w:rPr>
          <w:rFonts w:ascii="Traditional Arabic" w:hAnsi="Traditional Arabic" w:cs="Traditional Arabic"/>
          <w:sz w:val="28"/>
          <w:szCs w:val="28"/>
          <w:rtl/>
          <w:lang w:bidi="ar-DZ"/>
        </w:rPr>
        <w:t>البشرية</w:t>
      </w:r>
      <w:r w:rsidRPr="00AE4426">
        <w:rPr>
          <w:rFonts w:ascii="Traditional Arabic" w:hAnsi="Traditional Arabic" w:cs="Traditional Arabic"/>
          <w:sz w:val="28"/>
          <w:szCs w:val="28"/>
          <w:rtl/>
          <w:lang w:bidi="ar-DZ"/>
        </w:rPr>
        <w:t xml:space="preserve"> في الفقه الإسلامي</w:t>
      </w:r>
      <w:r>
        <w:rPr>
          <w:rFonts w:ascii="Traditional Arabic" w:hAnsi="Traditional Arabic" w:cs="Traditional Arabic"/>
          <w:sz w:val="28"/>
          <w:szCs w:val="28"/>
          <w:rtl/>
          <w:lang w:bidi="ar-DZ"/>
        </w:rPr>
        <w:t>، تقديم</w:t>
      </w:r>
      <w:r>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محمد سليمان الأشقر، دار النفائس، الأردن، ط:1،</w:t>
      </w:r>
      <w:r>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1431هـ/2009م، ص53.</w:t>
      </w:r>
    </w:p>
  </w:footnote>
  <w:footnote w:id="13">
    <w:p w14:paraId="735DC35F" w14:textId="60B530A7"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 xml:space="preserve">موقع </w:t>
      </w:r>
      <w:r w:rsidRPr="00AE4426">
        <w:rPr>
          <w:rFonts w:ascii="Traditional Arabic" w:hAnsi="Traditional Arabic" w:cs="Traditional Arabic"/>
          <w:sz w:val="28"/>
          <w:szCs w:val="28"/>
        </w:rPr>
        <w:t xml:space="preserve"> </w:t>
      </w:r>
      <w:hyperlink r:id="rId2" w:history="1">
        <w:r w:rsidRPr="009F0112">
          <w:rPr>
            <w:rStyle w:val="Hyperlink"/>
            <w:color w:val="auto"/>
            <w:sz w:val="24"/>
            <w:szCs w:val="24"/>
            <w:u w:val="none"/>
          </w:rPr>
          <w:t>www.layyous.com</w:t>
        </w:r>
      </w:hyperlink>
      <w:r w:rsidRPr="00AE4426">
        <w:rPr>
          <w:sz w:val="24"/>
          <w:szCs w:val="24"/>
        </w:rPr>
        <w:t xml:space="preserve"> </w:t>
      </w:r>
      <w:r w:rsidRPr="00AE4426">
        <w:rPr>
          <w:sz w:val="24"/>
          <w:szCs w:val="24"/>
          <w:rtl/>
          <w:lang w:bidi="ar-DZ"/>
        </w:rPr>
        <w:t xml:space="preserve"> </w:t>
      </w:r>
      <w:r>
        <w:rPr>
          <w:rFonts w:ascii="Traditional Arabic" w:hAnsi="Traditional Arabic" w:cs="Traditional Arabic"/>
          <w:sz w:val="28"/>
          <w:szCs w:val="28"/>
          <w:rtl/>
          <w:lang w:bidi="ar-DZ"/>
        </w:rPr>
        <w:t>الاستنساخ البشري حقيقة أم خيال</w:t>
      </w:r>
      <w:r w:rsidRPr="00AE4426">
        <w:rPr>
          <w:rFonts w:ascii="Traditional Arabic" w:hAnsi="Traditional Arabic" w:cs="Traditional Arabic"/>
          <w:sz w:val="28"/>
          <w:szCs w:val="28"/>
          <w:rtl/>
          <w:lang w:bidi="ar-DZ"/>
        </w:rPr>
        <w:t>، بتاريخ 18/05/2012.</w:t>
      </w:r>
    </w:p>
  </w:footnote>
  <w:footnote w:id="14">
    <w:p w14:paraId="6F1D0866" w14:textId="64C9BD45"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سليمان الأشقر، قضايا طبية معاصرة، المرجع السابق،</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2/698</w:t>
      </w:r>
      <w:r w:rsidRPr="00AE4426">
        <w:rPr>
          <w:rFonts w:ascii="Traditional Arabic" w:hAnsi="Traditional Arabic" w:cs="Traditional Arabic" w:hint="cs"/>
          <w:sz w:val="28"/>
          <w:szCs w:val="28"/>
          <w:rtl/>
          <w:lang w:bidi="ar-DZ"/>
        </w:rPr>
        <w:t>.</w:t>
      </w:r>
    </w:p>
  </w:footnote>
  <w:footnote w:id="15">
    <w:p w14:paraId="47D818AE" w14:textId="1C4800B5"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 xml:space="preserve">موقع الفقه اليوم </w:t>
      </w:r>
      <w:hyperlink r:id="rId3" w:history="1">
        <w:r w:rsidRPr="009F0112">
          <w:rPr>
            <w:rStyle w:val="Hyperlink"/>
            <w:color w:val="auto"/>
            <w:sz w:val="24"/>
            <w:szCs w:val="24"/>
            <w:u w:val="none"/>
          </w:rPr>
          <w:t>www.islamtoday.net</w:t>
        </w:r>
      </w:hyperlink>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lang w:bidi="ar-DZ"/>
        </w:rPr>
        <w:t xml:space="preserve"> بتاريخ 17/05/2012.</w:t>
      </w:r>
    </w:p>
  </w:footnote>
  <w:footnote w:id="16">
    <w:p w14:paraId="4837AD24" w14:textId="058D8134"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عبد القديم زلوم</w:t>
      </w:r>
      <w:r w:rsidR="004C7485">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w:t>
      </w:r>
      <w:r w:rsidRPr="004C7485">
        <w:rPr>
          <w:rFonts w:ascii="Traditional Arabic" w:hAnsi="Traditional Arabic" w:cs="Traditional Arabic"/>
          <w:b/>
          <w:bCs/>
          <w:sz w:val="28"/>
          <w:szCs w:val="28"/>
          <w:rtl/>
          <w:lang w:bidi="ar-DZ"/>
        </w:rPr>
        <w:t>حكم الشرع في الاستنساخ</w:t>
      </w:r>
      <w:r w:rsidRPr="00AE4426">
        <w:rPr>
          <w:rFonts w:ascii="Traditional Arabic" w:hAnsi="Traditional Arabic" w:cs="Traditional Arabic"/>
          <w:sz w:val="28"/>
          <w:szCs w:val="28"/>
          <w:rtl/>
          <w:lang w:bidi="ar-DZ"/>
        </w:rPr>
        <w:t>، ط:1،</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(1418هـ/1997م)،</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ص6</w:t>
      </w:r>
      <w:r w:rsidRPr="00AE4426">
        <w:rPr>
          <w:rFonts w:ascii="Traditional Arabic" w:hAnsi="Traditional Arabic" w:cs="Traditional Arabic" w:hint="cs"/>
          <w:sz w:val="28"/>
          <w:szCs w:val="28"/>
          <w:rtl/>
          <w:lang w:bidi="ar-DZ"/>
        </w:rPr>
        <w:t>.</w:t>
      </w:r>
    </w:p>
  </w:footnote>
  <w:footnote w:id="17">
    <w:p w14:paraId="1AFA276E" w14:textId="7957CBCC"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004C7485" w:rsidRPr="00AE4426">
        <w:rPr>
          <w:rFonts w:ascii="Traditional Arabic" w:hAnsi="Traditional Arabic" w:cs="Traditional Arabic"/>
          <w:sz w:val="28"/>
          <w:szCs w:val="28"/>
          <w:rtl/>
          <w:lang w:bidi="ar-DZ"/>
        </w:rPr>
        <w:t>أحمد رجائي الجندي</w:t>
      </w:r>
      <w:r w:rsidR="004C7485">
        <w:rPr>
          <w:rFonts w:ascii="Traditional Arabic" w:hAnsi="Traditional Arabic" w:cs="Traditional Arabic" w:hint="cs"/>
          <w:sz w:val="28"/>
          <w:szCs w:val="28"/>
          <w:rtl/>
          <w:lang w:bidi="ar-DZ"/>
        </w:rPr>
        <w:t>،</w:t>
      </w:r>
      <w:r w:rsidR="004C7485" w:rsidRPr="00AE4426">
        <w:rPr>
          <w:rFonts w:ascii="Traditional Arabic" w:hAnsi="Traditional Arabic" w:cs="Traditional Arabic"/>
          <w:sz w:val="28"/>
          <w:szCs w:val="28"/>
          <w:rtl/>
          <w:lang w:bidi="ar-DZ"/>
        </w:rPr>
        <w:t xml:space="preserve"> </w:t>
      </w:r>
      <w:r w:rsidRPr="00AE4426">
        <w:rPr>
          <w:rFonts w:ascii="Traditional Arabic" w:hAnsi="Traditional Arabic" w:cs="Traditional Arabic"/>
          <w:sz w:val="28"/>
          <w:szCs w:val="28"/>
          <w:rtl/>
          <w:lang w:bidi="ar-DZ"/>
        </w:rPr>
        <w:t xml:space="preserve">قرص مجلة المجمع الفقهي، </w:t>
      </w:r>
      <w:r w:rsidRPr="004C7485">
        <w:rPr>
          <w:rFonts w:ascii="Traditional Arabic" w:hAnsi="Traditional Arabic" w:cs="Traditional Arabic"/>
          <w:b/>
          <w:bCs/>
          <w:sz w:val="28"/>
          <w:szCs w:val="28"/>
          <w:rtl/>
          <w:lang w:bidi="ar-DZ"/>
        </w:rPr>
        <w:t>بحث الاستنساخ بين الإقدام والإحجام</w:t>
      </w:r>
      <w:r w:rsidRPr="00AE4426">
        <w:rPr>
          <w:rFonts w:ascii="Traditional Arabic" w:hAnsi="Traditional Arabic" w:cs="Traditional Arabic"/>
          <w:sz w:val="28"/>
          <w:szCs w:val="28"/>
          <w:rtl/>
          <w:lang w:bidi="ar-DZ"/>
        </w:rPr>
        <w:t>.</w:t>
      </w:r>
    </w:p>
  </w:footnote>
  <w:footnote w:id="18">
    <w:p w14:paraId="09C76947" w14:textId="3FB44BA5"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نور</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 xml:space="preserve">الدين الخادمي، </w:t>
      </w:r>
      <w:r w:rsidRPr="004C7485">
        <w:rPr>
          <w:rFonts w:ascii="Traditional Arabic" w:hAnsi="Traditional Arabic" w:cs="Traditional Arabic"/>
          <w:b/>
          <w:bCs/>
          <w:sz w:val="28"/>
          <w:szCs w:val="28"/>
          <w:rtl/>
          <w:lang w:bidi="ar-DZ"/>
        </w:rPr>
        <w:t>الاستنساخ في ضوء الأصول والقواعد والمقاصد الشرعية</w:t>
      </w:r>
      <w:r w:rsidRPr="00AE4426">
        <w:rPr>
          <w:rFonts w:ascii="Traditional Arabic" w:hAnsi="Traditional Arabic" w:cs="Traditional Arabic"/>
          <w:sz w:val="28"/>
          <w:szCs w:val="28"/>
          <w:rtl/>
          <w:lang w:bidi="ar-DZ"/>
        </w:rPr>
        <w:t>، دار</w:t>
      </w:r>
      <w:r w:rsidR="00425F19">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الزاحم،</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الرياض،</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ط:1،</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1422هـ/2001م،</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ص25-26 بتصرف</w:t>
      </w:r>
      <w:r w:rsidRPr="00AE4426">
        <w:rPr>
          <w:rFonts w:ascii="Traditional Arabic" w:hAnsi="Traditional Arabic" w:cs="Traditional Arabic" w:hint="cs"/>
          <w:sz w:val="28"/>
          <w:szCs w:val="28"/>
          <w:rtl/>
          <w:lang w:bidi="ar-DZ"/>
        </w:rPr>
        <w:t>.</w:t>
      </w:r>
    </w:p>
  </w:footnote>
  <w:footnote w:id="19">
    <w:p w14:paraId="421E72C1" w14:textId="542DEF90"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 xml:space="preserve">انظر المواقع: إجابات قوقل </w:t>
      </w:r>
      <w:hyperlink r:id="rId4" w:history="1">
        <w:r w:rsidRPr="004C7485">
          <w:rPr>
            <w:rStyle w:val="Hyperlink"/>
            <w:color w:val="auto"/>
            <w:sz w:val="24"/>
            <w:szCs w:val="24"/>
            <w:u w:val="none"/>
          </w:rPr>
          <w:t>www.google.com</w:t>
        </w:r>
      </w:hyperlink>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lang w:bidi="ar-DZ"/>
        </w:rPr>
        <w:t xml:space="preserve">  بتاريخ 18/05/2012، و</w:t>
      </w:r>
      <w:hyperlink r:id="rId5" w:history="1">
        <w:r w:rsidRPr="004C7485">
          <w:rPr>
            <w:rStyle w:val="Hyperlink"/>
            <w:color w:val="auto"/>
            <w:sz w:val="24"/>
            <w:szCs w:val="24"/>
            <w:u w:val="none"/>
          </w:rPr>
          <w:t>www.layyous.com</w:t>
        </w:r>
      </w:hyperlink>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rPr>
        <w:t xml:space="preserve">  وموقع ويكيبديا </w:t>
      </w:r>
      <w:hyperlink r:id="rId6" w:history="1">
        <w:r w:rsidRPr="004C7485">
          <w:rPr>
            <w:rStyle w:val="Hyperlink"/>
            <w:color w:val="auto"/>
            <w:sz w:val="24"/>
            <w:szCs w:val="24"/>
            <w:u w:val="none"/>
          </w:rPr>
          <w:t>www.wikipedia.org</w:t>
        </w:r>
      </w:hyperlink>
      <w:r w:rsidRPr="004C7485">
        <w:rPr>
          <w:rStyle w:val="Hyperlink"/>
          <w:color w:val="auto"/>
          <w:sz w:val="24"/>
          <w:szCs w:val="24"/>
          <w:u w:val="none"/>
        </w:rPr>
        <w:t xml:space="preserve"> </w:t>
      </w:r>
      <w:r w:rsidRPr="00AE4426">
        <w:rPr>
          <w:rFonts w:ascii="Traditional Arabic" w:hAnsi="Traditional Arabic" w:cs="Traditional Arabic"/>
          <w:sz w:val="28"/>
          <w:szCs w:val="28"/>
          <w:rtl/>
          <w:lang w:bidi="ar-DZ"/>
        </w:rPr>
        <w:t xml:space="preserve"> ، موقع نبض القلوب </w:t>
      </w:r>
      <w:hyperlink r:id="rId7" w:history="1">
        <w:r w:rsidRPr="004C7485">
          <w:rPr>
            <w:rStyle w:val="Hyperlink"/>
            <w:color w:val="auto"/>
            <w:sz w:val="24"/>
            <w:szCs w:val="24"/>
            <w:u w:val="none"/>
          </w:rPr>
          <w:t>www.nabad-elkolob.com</w:t>
        </w:r>
      </w:hyperlink>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lang w:bidi="ar-DZ"/>
        </w:rPr>
        <w:t xml:space="preserve">  بتاريخ 17/05/2012.</w:t>
      </w:r>
    </w:p>
  </w:footnote>
  <w:footnote w:id="20">
    <w:p w14:paraId="2525252A" w14:textId="175F1445"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 xml:space="preserve">موقع </w:t>
      </w:r>
      <w:hyperlink r:id="rId8" w:history="1">
        <w:r w:rsidRPr="004C7485">
          <w:rPr>
            <w:rStyle w:val="Hyperlink"/>
            <w:color w:val="auto"/>
            <w:sz w:val="24"/>
            <w:szCs w:val="24"/>
            <w:u w:val="none"/>
          </w:rPr>
          <w:t>www.layyous.com</w:t>
        </w:r>
      </w:hyperlink>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lang w:bidi="ar-DZ"/>
        </w:rPr>
        <w:t xml:space="preserve">  الاستنساخ البشري حقيقة أم خيال، بتاريخ 18/05/2012 </w:t>
      </w:r>
      <w:r w:rsidR="004C7485">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بتصرف</w:t>
      </w:r>
      <w:r w:rsidR="004C7485">
        <w:rPr>
          <w:rFonts w:ascii="Traditional Arabic" w:hAnsi="Traditional Arabic" w:cs="Traditional Arabic" w:hint="cs"/>
          <w:sz w:val="28"/>
          <w:szCs w:val="28"/>
          <w:rtl/>
          <w:lang w:bidi="ar-DZ"/>
        </w:rPr>
        <w:t>).</w:t>
      </w:r>
    </w:p>
  </w:footnote>
  <w:footnote w:id="21">
    <w:p w14:paraId="1D0F87F0" w14:textId="5510D70D"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رياض أحمد عودة الله</w:t>
      </w:r>
      <w:r w:rsidR="004C7485">
        <w:rPr>
          <w:rFonts w:ascii="Traditional Arabic" w:hAnsi="Traditional Arabic" w:cs="Traditional Arabic" w:hint="cs"/>
          <w:sz w:val="28"/>
          <w:szCs w:val="28"/>
          <w:rtl/>
          <w:lang w:bidi="ar-DZ"/>
        </w:rPr>
        <w:t>:</w:t>
      </w:r>
      <w:r w:rsidRPr="00AE4426">
        <w:rPr>
          <w:rFonts w:ascii="Traditional Arabic" w:hAnsi="Traditional Arabic" w:cs="Traditional Arabic" w:hint="cs"/>
          <w:sz w:val="28"/>
          <w:szCs w:val="28"/>
          <w:rtl/>
          <w:lang w:bidi="ar-DZ"/>
        </w:rPr>
        <w:t xml:space="preserve"> </w:t>
      </w:r>
      <w:r w:rsidRPr="00EC3676">
        <w:rPr>
          <w:rFonts w:ascii="Traditional Arabic" w:hAnsi="Traditional Arabic" w:cs="Traditional Arabic"/>
          <w:b/>
          <w:bCs/>
          <w:sz w:val="28"/>
          <w:szCs w:val="28"/>
          <w:rtl/>
          <w:lang w:bidi="ar-DZ"/>
        </w:rPr>
        <w:t>الاستنساخ في ميزان الإسلام</w:t>
      </w:r>
      <w:r w:rsidRPr="00AE4426">
        <w:rPr>
          <w:rFonts w:ascii="Traditional Arabic" w:hAnsi="Traditional Arabic" w:cs="Traditional Arabic"/>
          <w:sz w:val="28"/>
          <w:szCs w:val="28"/>
          <w:rtl/>
          <w:lang w:bidi="ar-DZ"/>
        </w:rPr>
        <w:t>، دار أسامة، الأردن – عمان، ط:1 ،2003م، ص127-128.</w:t>
      </w:r>
    </w:p>
  </w:footnote>
  <w:footnote w:id="22">
    <w:p w14:paraId="77DEC732" w14:textId="2102BEE6"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 xml:space="preserve">رياض أحمد عودة الله، مرجع </w:t>
      </w:r>
      <w:r w:rsidRPr="00AE4426">
        <w:rPr>
          <w:rFonts w:ascii="Traditional Arabic" w:hAnsi="Traditional Arabic" w:cs="Traditional Arabic" w:hint="cs"/>
          <w:sz w:val="28"/>
          <w:szCs w:val="28"/>
          <w:rtl/>
          <w:lang w:bidi="ar-DZ"/>
        </w:rPr>
        <w:t>نفسه</w:t>
      </w:r>
      <w:r w:rsidRPr="00AE4426">
        <w:rPr>
          <w:rFonts w:ascii="Traditional Arabic" w:hAnsi="Traditional Arabic" w:cs="Traditional Arabic"/>
          <w:sz w:val="28"/>
          <w:szCs w:val="28"/>
          <w:rtl/>
          <w:lang w:bidi="ar-DZ"/>
        </w:rPr>
        <w:t>، 128-129.</w:t>
      </w:r>
    </w:p>
  </w:footnote>
  <w:footnote w:id="23">
    <w:p w14:paraId="388CAE2B" w14:textId="61987DC0"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004C7485" w:rsidRPr="004C7485">
        <w:rPr>
          <w:rFonts w:ascii="Traditional Arabic" w:hAnsi="Traditional Arabic" w:cs="Traditional Arabic" w:hint="cs"/>
          <w:sz w:val="28"/>
          <w:szCs w:val="28"/>
          <w:rtl/>
          <w:lang w:bidi="ar-DZ"/>
        </w:rPr>
        <w:t xml:space="preserve">راجع: </w:t>
      </w:r>
      <w:r w:rsidRPr="00AE4426">
        <w:rPr>
          <w:rFonts w:ascii="Traditional Arabic" w:hAnsi="Traditional Arabic" w:cs="Traditional Arabic"/>
          <w:sz w:val="28"/>
          <w:szCs w:val="28"/>
          <w:rtl/>
          <w:lang w:bidi="ar-DZ"/>
        </w:rPr>
        <w:t xml:space="preserve">رياض أحمد عودة الله، مرجع </w:t>
      </w:r>
      <w:r w:rsidRPr="00AE4426">
        <w:rPr>
          <w:rFonts w:ascii="Traditional Arabic" w:hAnsi="Traditional Arabic" w:cs="Traditional Arabic" w:hint="cs"/>
          <w:sz w:val="28"/>
          <w:szCs w:val="28"/>
          <w:rtl/>
          <w:lang w:bidi="ar-DZ"/>
        </w:rPr>
        <w:t>نفسه،</w:t>
      </w:r>
      <w:r w:rsidRPr="00AE4426">
        <w:rPr>
          <w:rFonts w:ascii="Traditional Arabic" w:hAnsi="Traditional Arabic" w:cs="Traditional Arabic"/>
          <w:sz w:val="28"/>
          <w:szCs w:val="28"/>
          <w:rtl/>
          <w:lang w:bidi="ar-DZ"/>
        </w:rPr>
        <w:t xml:space="preserve"> ص130</w:t>
      </w:r>
      <w:r w:rsidR="004C7485">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w:t>
      </w:r>
      <w:r w:rsidR="004C7485">
        <w:rPr>
          <w:rFonts w:ascii="Traditional Arabic" w:hAnsi="Traditional Arabic" w:cs="Traditional Arabic" w:hint="cs"/>
          <w:sz w:val="28"/>
          <w:szCs w:val="28"/>
          <w:rtl/>
          <w:lang w:bidi="ar-DZ"/>
        </w:rPr>
        <w:t>و</w:t>
      </w:r>
      <w:r w:rsidRPr="00AE4426">
        <w:rPr>
          <w:rFonts w:ascii="Traditional Arabic" w:hAnsi="Traditional Arabic" w:cs="Traditional Arabic"/>
          <w:sz w:val="28"/>
          <w:szCs w:val="28"/>
          <w:rtl/>
          <w:lang w:bidi="ar-DZ"/>
        </w:rPr>
        <w:t>نور الدين الخادمي، المرجع السابق، ص26.</w:t>
      </w:r>
      <w:r w:rsidR="006575CF">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(بتصرف).</w:t>
      </w:r>
    </w:p>
  </w:footnote>
  <w:footnote w:id="24">
    <w:p w14:paraId="08027BC5" w14:textId="5837659E" w:rsidR="00DA3835" w:rsidRPr="00AE4426" w:rsidRDefault="00DA3835" w:rsidP="008A668D">
      <w:pPr>
        <w:pStyle w:val="a6"/>
        <w:jc w:val="both"/>
        <w:rPr>
          <w:rFonts w:ascii="Traditional Arabic" w:hAnsi="Traditional Arabic" w:cs="Traditional Arabic"/>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سليمان الأشقر، مرجع سابق،</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2/665-666.</w:t>
      </w:r>
    </w:p>
    <w:p w14:paraId="6252E75E" w14:textId="77777777" w:rsidR="00DA3835" w:rsidRPr="00AE4426" w:rsidRDefault="00DA3835" w:rsidP="008A668D">
      <w:pPr>
        <w:pStyle w:val="a6"/>
        <w:jc w:val="both"/>
        <w:rPr>
          <w:sz w:val="28"/>
          <w:szCs w:val="28"/>
          <w:rtl/>
          <w:lang w:bidi="ar-DZ"/>
        </w:rPr>
      </w:pPr>
    </w:p>
  </w:footnote>
  <w:footnote w:id="25">
    <w:p w14:paraId="2182E0D6" w14:textId="2A52D2A1"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 xml:space="preserve">شعبان الكومى أحمد فايد، </w:t>
      </w:r>
      <w:r w:rsidRPr="00EC3676">
        <w:rPr>
          <w:rFonts w:ascii="Traditional Arabic" w:hAnsi="Traditional Arabic" w:cs="Traditional Arabic"/>
          <w:b/>
          <w:bCs/>
          <w:sz w:val="28"/>
          <w:szCs w:val="28"/>
          <w:rtl/>
          <w:lang w:bidi="ar-DZ"/>
        </w:rPr>
        <w:t>أحكام الاستنساخ في الفقه الإسلامي</w:t>
      </w:r>
      <w:r w:rsidRPr="00AE4426">
        <w:rPr>
          <w:rFonts w:ascii="Traditional Arabic" w:hAnsi="Traditional Arabic" w:cs="Traditional Arabic"/>
          <w:sz w:val="28"/>
          <w:szCs w:val="28"/>
          <w:rtl/>
          <w:lang w:bidi="ar-DZ"/>
        </w:rPr>
        <w:t>، دار الجامعة الجديدة، الإسكندرية، دط،</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2006م، ص38-40.</w:t>
      </w:r>
    </w:p>
  </w:footnote>
  <w:footnote w:id="26">
    <w:p w14:paraId="34F8237F" w14:textId="103B3BD7" w:rsidR="00DA3835" w:rsidRPr="00AE4426" w:rsidRDefault="00DA3835" w:rsidP="008A668D">
      <w:pPr>
        <w:pStyle w:val="a6"/>
        <w:jc w:val="both"/>
        <w:rPr>
          <w:sz w:val="28"/>
          <w:szCs w:val="28"/>
          <w:lang w:bidi="ar-DZ"/>
        </w:rPr>
      </w:pPr>
      <w:r w:rsidRPr="008A668D">
        <w:rPr>
          <w:rStyle w:val="a7"/>
          <w:rFonts w:cs="Traditional Naskh"/>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شعبان الكومى أحمد فايد</w:t>
      </w:r>
      <w:r>
        <w:rPr>
          <w:rFonts w:ascii="Traditional Arabic" w:hAnsi="Traditional Arabic" w:cs="Traditional Arabic"/>
          <w:sz w:val="28"/>
          <w:szCs w:val="28"/>
          <w:rtl/>
          <w:lang w:bidi="ar-DZ"/>
        </w:rPr>
        <w:t>، المرجع السابق</w:t>
      </w:r>
      <w:r w:rsidRPr="00AE4426">
        <w:rPr>
          <w:rFonts w:ascii="Traditional Arabic" w:hAnsi="Traditional Arabic" w:cs="Traditional Arabic"/>
          <w:sz w:val="28"/>
          <w:szCs w:val="28"/>
          <w:rtl/>
          <w:lang w:bidi="ar-DZ"/>
        </w:rPr>
        <w:t>، ص 41-44. (بتصرف)</w:t>
      </w:r>
    </w:p>
  </w:footnote>
  <w:footnote w:id="27">
    <w:p w14:paraId="2E7689FE" w14:textId="4F7680E2" w:rsidR="00DA3835" w:rsidRPr="00047062" w:rsidRDefault="00DA3835" w:rsidP="008A668D">
      <w:pPr>
        <w:pStyle w:val="a6"/>
        <w:jc w:val="both"/>
        <w:rPr>
          <w:rFonts w:ascii="Traditional Arabic" w:hAnsi="Traditional Arabic" w:cs="Traditional Arabic"/>
          <w:sz w:val="28"/>
          <w:szCs w:val="28"/>
        </w:rPr>
      </w:pPr>
      <w:r w:rsidRPr="00047062">
        <w:rPr>
          <w:rStyle w:val="a7"/>
          <w:rFonts w:ascii="Traditional Arabic" w:hAnsi="Traditional Arabic" w:cs="Traditional Arabic"/>
          <w:sz w:val="28"/>
          <w:szCs w:val="28"/>
        </w:rPr>
        <w:footnoteRef/>
      </w:r>
      <w:r w:rsidRPr="00047062">
        <w:rPr>
          <w:rFonts w:ascii="Traditional Arabic" w:hAnsi="Traditional Arabic" w:cs="Traditional Arabic"/>
          <w:sz w:val="28"/>
          <w:szCs w:val="28"/>
          <w:rtl/>
        </w:rPr>
        <w:t xml:space="preserve"> </w:t>
      </w:r>
      <w:r w:rsidRPr="00DA3835">
        <w:rPr>
          <w:rFonts w:ascii="Traditional Arabic" w:hAnsi="Traditional Arabic" w:cs="Traditional Arabic"/>
          <w:sz w:val="28"/>
          <w:szCs w:val="28"/>
          <w:rtl/>
        </w:rPr>
        <w:t>فخرج شيصا</w:t>
      </w:r>
      <w:r>
        <w:rPr>
          <w:rFonts w:ascii="Traditional Arabic" w:hAnsi="Traditional Arabic" w:cs="Traditional Arabic" w:hint="cs"/>
          <w:sz w:val="28"/>
          <w:szCs w:val="28"/>
          <w:rtl/>
        </w:rPr>
        <w:t>:</w:t>
      </w:r>
      <w:r w:rsidRPr="00DA3835">
        <w:rPr>
          <w:rFonts w:ascii="Traditional Arabic" w:hAnsi="Traditional Arabic" w:cs="Traditional Arabic"/>
          <w:sz w:val="28"/>
          <w:szCs w:val="28"/>
          <w:rtl/>
        </w:rPr>
        <w:t xml:space="preserve"> هو البسر الرديء الذي إذا يبس صار حشفا</w:t>
      </w:r>
      <w:r>
        <w:rPr>
          <w:rFonts w:ascii="Traditional Arabic" w:hAnsi="Traditional Arabic" w:cs="Traditional Arabic" w:hint="cs"/>
          <w:sz w:val="28"/>
          <w:szCs w:val="28"/>
          <w:rtl/>
        </w:rPr>
        <w:t xml:space="preserve">. ينظر: المسند الصحيح المختصر بنقل العدل عن العدل إلى رسول الله صلى الله عليه وسلم (صحيح مسلم)، مسلم بن الحجاج أبو الحسن القشيري، تحقيق: محمد فؤاد عبد الباقي، دار إحياء التراث العربي، بيروت، </w:t>
      </w:r>
      <w:r>
        <w:rPr>
          <w:rFonts w:ascii="Traditional Arabic" w:hAnsi="Traditional Arabic" w:cs="Traditional Arabic"/>
          <w:sz w:val="28"/>
          <w:szCs w:val="28"/>
          <w:rtl/>
        </w:rPr>
        <w:t>4/1836</w:t>
      </w:r>
      <w:r>
        <w:rPr>
          <w:rFonts w:ascii="Traditional Arabic" w:hAnsi="Traditional Arabic" w:cs="Traditional Arabic" w:hint="cs"/>
          <w:sz w:val="28"/>
          <w:szCs w:val="28"/>
          <w:rtl/>
        </w:rPr>
        <w:t>.</w:t>
      </w:r>
    </w:p>
  </w:footnote>
  <w:footnote w:id="28">
    <w:p w14:paraId="14989A5C" w14:textId="4B73637F" w:rsidR="00DA3835" w:rsidRPr="00047062" w:rsidRDefault="00DA3835" w:rsidP="008A668D">
      <w:pPr>
        <w:pStyle w:val="a6"/>
        <w:jc w:val="both"/>
        <w:rPr>
          <w:rFonts w:ascii="Traditional Arabic" w:hAnsi="Traditional Arabic" w:cs="Traditional Arabic"/>
          <w:sz w:val="28"/>
          <w:szCs w:val="28"/>
        </w:rPr>
      </w:pPr>
      <w:r w:rsidRPr="00047062">
        <w:rPr>
          <w:rStyle w:val="a7"/>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047062">
        <w:rPr>
          <w:rFonts w:ascii="Traditional Arabic" w:hAnsi="Traditional Arabic" w:cs="Traditional Arabic"/>
          <w:sz w:val="28"/>
          <w:szCs w:val="28"/>
          <w:rtl/>
        </w:rPr>
        <w:t>أخرجه مسلم في صحيحه، كتاب الفضائل، باب وجوب امتثال ما قاله شرعا دون ما ذكره انبي صلى الله عليه وسلم من معايش الدنيا</w:t>
      </w:r>
      <w:r>
        <w:rPr>
          <w:rFonts w:ascii="Traditional Arabic" w:hAnsi="Traditional Arabic" w:cs="Traditional Arabic"/>
          <w:sz w:val="28"/>
          <w:szCs w:val="28"/>
          <w:rtl/>
        </w:rPr>
        <w:t>، رقم الحديث: 2363، 4/1836</w:t>
      </w:r>
      <w:r>
        <w:rPr>
          <w:rFonts w:ascii="Traditional Arabic" w:hAnsi="Traditional Arabic" w:cs="Traditional Arabic" w:hint="cs"/>
          <w:sz w:val="28"/>
          <w:szCs w:val="28"/>
          <w:rtl/>
        </w:rPr>
        <w:t>.</w:t>
      </w:r>
    </w:p>
  </w:footnote>
  <w:footnote w:id="29">
    <w:p w14:paraId="3D668108" w14:textId="0B650286" w:rsidR="00DA3835" w:rsidRPr="00AE4426" w:rsidRDefault="00DA3835" w:rsidP="008A668D">
      <w:pPr>
        <w:pStyle w:val="a6"/>
        <w:jc w:val="both"/>
        <w:rPr>
          <w:sz w:val="28"/>
          <w:szCs w:val="28"/>
          <w:lang w:bidi="ar-DZ"/>
        </w:rPr>
      </w:pPr>
      <w:r w:rsidRPr="00AE4426">
        <w:rPr>
          <w:rStyle w:val="a7"/>
          <w:sz w:val="28"/>
          <w:szCs w:val="28"/>
        </w:rPr>
        <w:footnoteRef/>
      </w:r>
      <w:r w:rsidRPr="00AE4426">
        <w:rPr>
          <w:sz w:val="28"/>
          <w:szCs w:val="28"/>
          <w:rtl/>
        </w:rPr>
        <w:t xml:space="preserve"> </w:t>
      </w:r>
      <w:hyperlink r:id="rId9" w:history="1">
        <w:r w:rsidRPr="004C7485">
          <w:rPr>
            <w:rStyle w:val="Hyperlink"/>
            <w:color w:val="auto"/>
            <w:sz w:val="24"/>
            <w:szCs w:val="24"/>
            <w:u w:val="none"/>
          </w:rPr>
          <w:t>www.alriadh.com</w:t>
        </w:r>
      </w:hyperlink>
      <w:r w:rsidRPr="004C7485">
        <w:rPr>
          <w:rFonts w:ascii="Traditional Arabic" w:hAnsi="Traditional Arabic" w:cs="Traditional Arabic"/>
          <w:b/>
          <w:bCs/>
          <w:sz w:val="28"/>
          <w:szCs w:val="28"/>
        </w:rPr>
        <w:t xml:space="preserve"> </w:t>
      </w:r>
      <w:r w:rsidRPr="004C7485">
        <w:rPr>
          <w:rFonts w:ascii="Traditional Arabic" w:hAnsi="Traditional Arabic" w:cs="Traditional Arabic" w:hint="cs"/>
          <w:b/>
          <w:bCs/>
          <w:sz w:val="28"/>
          <w:szCs w:val="28"/>
          <w:rtl/>
        </w:rPr>
        <w:t xml:space="preserve"> </w:t>
      </w:r>
      <w:r w:rsidRPr="006575CF">
        <w:rPr>
          <w:rFonts w:ascii="Traditional Arabic" w:hAnsi="Traditional Arabic" w:cs="Traditional Arabic"/>
          <w:b/>
          <w:bCs/>
          <w:sz w:val="28"/>
          <w:szCs w:val="28"/>
          <w:rtl/>
        </w:rPr>
        <w:t>الاستنساخ أنواعه وأحكامه</w:t>
      </w:r>
      <w:r w:rsidRPr="00AE4426">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عبد الله المطلق الاستنساخ أن</w:t>
      </w:r>
      <w:r>
        <w:rPr>
          <w:rFonts w:ascii="Traditional Arabic" w:hAnsi="Traditional Arabic" w:cs="Traditional Arabic"/>
          <w:sz w:val="28"/>
          <w:szCs w:val="28"/>
          <w:rtl/>
        </w:rPr>
        <w:t>واعه وأحكامه</w:t>
      </w:r>
      <w:r w:rsidRPr="00AE4426">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عبد الله المطلق</w:t>
      </w:r>
      <w:r>
        <w:rPr>
          <w:rFonts w:ascii="Traditional Arabic" w:hAnsi="Traditional Arabic" w:cs="Traditional Arabic" w:hint="cs"/>
          <w:sz w:val="28"/>
          <w:szCs w:val="28"/>
          <w:rtl/>
        </w:rPr>
        <w:t>،</w:t>
      </w:r>
      <w:r w:rsidRPr="00AE4426">
        <w:rPr>
          <w:rFonts w:ascii="Traditional Arabic" w:hAnsi="Traditional Arabic" w:cs="Traditional Arabic"/>
          <w:sz w:val="28"/>
          <w:szCs w:val="28"/>
        </w:rPr>
        <w:t xml:space="preserve"> </w:t>
      </w:r>
      <w:r>
        <w:rPr>
          <w:rFonts w:ascii="Traditional Arabic" w:hAnsi="Traditional Arabic" w:cs="Traditional Arabic"/>
          <w:sz w:val="28"/>
          <w:szCs w:val="28"/>
          <w:rtl/>
        </w:rPr>
        <w:t>بتاريخ 17/05/2012</w:t>
      </w:r>
      <w:r w:rsidRPr="00AE4426">
        <w:rPr>
          <w:rFonts w:ascii="Traditional Arabic" w:hAnsi="Traditional Arabic" w:cs="Traditional Arabic"/>
          <w:sz w:val="28"/>
          <w:szCs w:val="28"/>
          <w:rtl/>
        </w:rPr>
        <w:t>.</w:t>
      </w:r>
    </w:p>
  </w:footnote>
  <w:footnote w:id="30">
    <w:p w14:paraId="2070DFEF" w14:textId="3D1E82FB" w:rsidR="00DA3835" w:rsidRPr="00AE4426" w:rsidRDefault="00DA3835" w:rsidP="008A668D">
      <w:pPr>
        <w:pStyle w:val="a6"/>
        <w:jc w:val="both"/>
        <w:rPr>
          <w:sz w:val="28"/>
          <w:szCs w:val="28"/>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rPr>
        <w:t xml:space="preserve">موقع الفقه </w:t>
      </w:r>
      <w:r w:rsidRPr="00AE4426">
        <w:rPr>
          <w:rFonts w:ascii="Traditional Arabic" w:hAnsi="Traditional Arabic" w:cs="Traditional Arabic" w:hint="cs"/>
          <w:sz w:val="28"/>
          <w:szCs w:val="28"/>
          <w:rtl/>
        </w:rPr>
        <w:t>الإسلامي</w:t>
      </w:r>
      <w:hyperlink r:id="rId10" w:history="1">
        <w:r w:rsidRPr="004C7485">
          <w:rPr>
            <w:rStyle w:val="Hyperlink"/>
            <w:color w:val="auto"/>
            <w:sz w:val="24"/>
            <w:szCs w:val="24"/>
            <w:u w:val="none"/>
          </w:rPr>
          <w:t>www.islamfeqh.com</w:t>
        </w:r>
      </w:hyperlink>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rPr>
        <w:t xml:space="preserve"> بتاريخ 02/06/2012.</w:t>
      </w:r>
      <w:r w:rsidRPr="00AE4426">
        <w:rPr>
          <w:rFonts w:ascii="Traditional Arabic" w:hAnsi="Traditional Arabic" w:cs="Traditional Arabic" w:hint="cs"/>
          <w:sz w:val="28"/>
          <w:szCs w:val="28"/>
          <w:rtl/>
        </w:rPr>
        <w:t xml:space="preserve"> </w:t>
      </w:r>
      <w:r w:rsidRPr="00AE4426">
        <w:rPr>
          <w:rFonts w:ascii="Traditional Arabic" w:hAnsi="Traditional Arabic" w:cs="Traditional Arabic"/>
          <w:sz w:val="28"/>
          <w:szCs w:val="28"/>
          <w:rtl/>
        </w:rPr>
        <w:t>في مقالة بعنوان الاستنساخ البشري قضايا وأحكام.</w:t>
      </w:r>
    </w:p>
  </w:footnote>
  <w:footnote w:id="31">
    <w:p w14:paraId="254B8701" w14:textId="29302702" w:rsidR="00DA3835" w:rsidRPr="00AE4426" w:rsidRDefault="00DA3835" w:rsidP="008A668D">
      <w:pPr>
        <w:pStyle w:val="a6"/>
        <w:jc w:val="both"/>
        <w:rPr>
          <w:sz w:val="28"/>
          <w:szCs w:val="28"/>
          <w:lang w:bidi="ar-DZ"/>
        </w:rPr>
      </w:pPr>
      <w:r w:rsidRPr="00AE4426">
        <w:rPr>
          <w:rStyle w:val="a7"/>
          <w:sz w:val="28"/>
          <w:szCs w:val="28"/>
        </w:rPr>
        <w:footnoteRef/>
      </w:r>
      <w:r w:rsidRPr="00AE4426">
        <w:rPr>
          <w:sz w:val="28"/>
          <w:szCs w:val="28"/>
          <w:rtl/>
        </w:rPr>
        <w:t xml:space="preserve"> </w:t>
      </w:r>
      <w:r w:rsidR="002F44F8">
        <w:rPr>
          <w:rFonts w:ascii="Traditional Arabic" w:hAnsi="Traditional Arabic" w:cs="Traditional Arabic"/>
          <w:sz w:val="28"/>
          <w:szCs w:val="28"/>
          <w:rtl/>
          <w:lang w:bidi="ar-DZ"/>
        </w:rPr>
        <w:t>قرص مجمع الفقه الإسلامي</w:t>
      </w:r>
      <w:r w:rsidRPr="00AE4426">
        <w:rPr>
          <w:rFonts w:ascii="Traditional Arabic" w:hAnsi="Traditional Arabic" w:cs="Traditional Arabic"/>
          <w:sz w:val="28"/>
          <w:szCs w:val="28"/>
          <w:rtl/>
          <w:lang w:bidi="ar-DZ"/>
        </w:rPr>
        <w:t>،</w:t>
      </w:r>
      <w:r w:rsidR="002F44F8">
        <w:rPr>
          <w:rFonts w:ascii="Traditional Arabic" w:hAnsi="Traditional Arabic" w:cs="Traditional Arabic" w:hint="cs"/>
          <w:sz w:val="28"/>
          <w:szCs w:val="28"/>
          <w:rtl/>
          <w:lang w:bidi="ar-DZ"/>
        </w:rPr>
        <w:t xml:space="preserve"> </w:t>
      </w:r>
      <w:r w:rsidRPr="006575CF">
        <w:rPr>
          <w:rFonts w:ascii="Traditional Arabic" w:hAnsi="Traditional Arabic" w:cs="Traditional Arabic"/>
          <w:b/>
          <w:bCs/>
          <w:sz w:val="28"/>
          <w:szCs w:val="28"/>
          <w:rtl/>
          <w:lang w:bidi="ar-DZ"/>
        </w:rPr>
        <w:t>بحث الاستنساخ البشري</w:t>
      </w:r>
      <w:r w:rsidRPr="00AE4426">
        <w:rPr>
          <w:rFonts w:ascii="Traditional Arabic" w:hAnsi="Traditional Arabic" w:cs="Traditional Arabic"/>
          <w:sz w:val="28"/>
          <w:szCs w:val="28"/>
          <w:rtl/>
          <w:lang w:bidi="ar-DZ"/>
        </w:rPr>
        <w:t>، مختار الدين السلامي (مفتي الديار التونسية)</w:t>
      </w:r>
    </w:p>
  </w:footnote>
  <w:footnote w:id="32">
    <w:p w14:paraId="5D86E729" w14:textId="3859FFD2"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 xml:space="preserve">موقع رابطة العالم الإسلامي </w:t>
      </w:r>
      <w:hyperlink r:id="rId11" w:history="1">
        <w:r w:rsidRPr="004C7485">
          <w:rPr>
            <w:rStyle w:val="Hyperlink"/>
            <w:color w:val="auto"/>
            <w:sz w:val="24"/>
            <w:szCs w:val="24"/>
            <w:u w:val="none"/>
          </w:rPr>
          <w:t>www.muslimworldleague.org</w:t>
        </w:r>
      </w:hyperlink>
      <w:r w:rsidRPr="00AE4426">
        <w:rPr>
          <w:sz w:val="24"/>
          <w:szCs w:val="24"/>
        </w:rPr>
        <w:t xml:space="preserve"> </w:t>
      </w:r>
      <w:r w:rsidRPr="00AE4426">
        <w:rPr>
          <w:rFonts w:ascii="Traditional Arabic" w:hAnsi="Traditional Arabic" w:cs="Traditional Arabic"/>
          <w:sz w:val="28"/>
          <w:szCs w:val="28"/>
        </w:rPr>
        <w:t xml:space="preserve"> </w:t>
      </w:r>
      <w:r w:rsidRPr="00AE4426">
        <w:rPr>
          <w:rFonts w:ascii="Traditional Arabic" w:hAnsi="Traditional Arabic" w:cs="Traditional Arabic"/>
          <w:sz w:val="28"/>
          <w:szCs w:val="28"/>
          <w:rtl/>
          <w:lang w:bidi="ar-DZ"/>
        </w:rPr>
        <w:t xml:space="preserve"> بتاريخ 07/05/2012.</w:t>
      </w:r>
    </w:p>
  </w:footnote>
  <w:footnote w:id="33">
    <w:p w14:paraId="1B5EF9C5" w14:textId="6E40E6EF" w:rsidR="00DA3835" w:rsidRPr="00AE4426" w:rsidRDefault="00DA3835" w:rsidP="008A668D">
      <w:pPr>
        <w:pStyle w:val="a6"/>
        <w:jc w:val="both"/>
        <w:rPr>
          <w:sz w:val="28"/>
          <w:szCs w:val="28"/>
          <w:lang w:bidi="ar-DZ"/>
        </w:rPr>
      </w:pPr>
      <w:r w:rsidRPr="00AE4426">
        <w:rPr>
          <w:rStyle w:val="a7"/>
          <w:sz w:val="28"/>
          <w:szCs w:val="28"/>
        </w:rPr>
        <w:footnoteRef/>
      </w:r>
      <w:r w:rsidR="00AD6955">
        <w:rPr>
          <w:rFonts w:hint="cs"/>
          <w:sz w:val="28"/>
          <w:szCs w:val="28"/>
          <w:rtl/>
        </w:rPr>
        <w:t xml:space="preserve"> </w:t>
      </w:r>
      <w:r w:rsidRPr="00AE4426">
        <w:rPr>
          <w:rFonts w:ascii="Traditional Arabic" w:hAnsi="Traditional Arabic" w:cs="Traditional Arabic"/>
          <w:sz w:val="28"/>
          <w:szCs w:val="28"/>
          <w:rtl/>
          <w:lang w:bidi="ar-DZ"/>
        </w:rPr>
        <w:t>موقع الفقه الإسلام</w:t>
      </w:r>
      <w:r w:rsidRPr="00AE4426">
        <w:rPr>
          <w:rFonts w:ascii="Traditional Arabic" w:hAnsi="Traditional Arabic" w:cs="Traditional Arabic"/>
          <w:sz w:val="28"/>
          <w:szCs w:val="28"/>
          <w:lang w:bidi="ar-DZ"/>
        </w:rPr>
        <w:t xml:space="preserve"> </w:t>
      </w:r>
      <w:hyperlink r:id="rId12" w:history="1">
        <w:r w:rsidRPr="004C7485">
          <w:rPr>
            <w:rStyle w:val="Hyperlink"/>
            <w:color w:val="auto"/>
            <w:sz w:val="24"/>
            <w:szCs w:val="24"/>
            <w:lang w:bidi="ar-DZ"/>
          </w:rPr>
          <w:t>www.islamfeqh.com</w:t>
        </w:r>
      </w:hyperlink>
      <w:r w:rsidRPr="00AE4426">
        <w:rPr>
          <w:rFonts w:ascii="Traditional Arabic" w:hAnsi="Traditional Arabic" w:cs="Traditional Arabic"/>
          <w:sz w:val="28"/>
          <w:szCs w:val="28"/>
          <w:lang w:bidi="ar-DZ"/>
        </w:rPr>
        <w:t xml:space="preserve"> </w:t>
      </w:r>
      <w:r w:rsidRPr="00AE4426">
        <w:rPr>
          <w:rFonts w:ascii="Traditional Arabic" w:hAnsi="Traditional Arabic" w:cs="Traditional Arabic"/>
          <w:sz w:val="28"/>
          <w:szCs w:val="28"/>
          <w:rtl/>
          <w:lang w:bidi="ar-DZ"/>
        </w:rPr>
        <w:t xml:space="preserve"> بتاريخ 15/03/2012 عبد الرشيد قاسم، حقيقة الاستنساخ والموقف الشرعي منه.</w:t>
      </w:r>
      <w:r w:rsidRPr="00AE4426">
        <w:rPr>
          <w:sz w:val="28"/>
          <w:szCs w:val="28"/>
          <w:rtl/>
        </w:rPr>
        <w:t xml:space="preserve"> </w:t>
      </w:r>
    </w:p>
  </w:footnote>
  <w:footnote w:id="34">
    <w:p w14:paraId="25A0C74B" w14:textId="19485239"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عبد الرشيد قاسم</w:t>
      </w:r>
      <w:r w:rsidR="004C7485">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w:t>
      </w:r>
      <w:r w:rsidRPr="004C7485">
        <w:rPr>
          <w:rFonts w:ascii="Traditional Arabic" w:hAnsi="Traditional Arabic" w:cs="Traditional Arabic"/>
          <w:b/>
          <w:bCs/>
          <w:sz w:val="28"/>
          <w:szCs w:val="28"/>
          <w:rtl/>
          <w:lang w:bidi="ar-DZ"/>
        </w:rPr>
        <w:t>الاستنساخ والموقف الشرعي منه</w:t>
      </w:r>
      <w:r w:rsidRPr="00AE4426">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موقع الفقه الإسلامي، بتاريخ</w:t>
      </w:r>
      <w:r w:rsidRPr="00AE4426">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15/03/2012، (بتصرف).</w:t>
      </w:r>
    </w:p>
  </w:footnote>
  <w:footnote w:id="35">
    <w:p w14:paraId="240A6216" w14:textId="2FDC623C"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سليمان الاشقر، مرجع سابق، 2/657.</w:t>
      </w:r>
    </w:p>
  </w:footnote>
  <w:footnote w:id="36">
    <w:p w14:paraId="3D61B7AA" w14:textId="78A892C5"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 xml:space="preserve">سليمان الاشقر، مرجع </w:t>
      </w:r>
      <w:r w:rsidRPr="00AE4426">
        <w:rPr>
          <w:rFonts w:ascii="Traditional Arabic" w:hAnsi="Traditional Arabic" w:cs="Traditional Arabic" w:hint="cs"/>
          <w:sz w:val="28"/>
          <w:szCs w:val="28"/>
          <w:rtl/>
          <w:lang w:bidi="ar-DZ"/>
        </w:rPr>
        <w:t>نفسه</w:t>
      </w:r>
      <w:r w:rsidRPr="00AE4426">
        <w:rPr>
          <w:rFonts w:ascii="Traditional Arabic" w:hAnsi="Traditional Arabic" w:cs="Traditional Arabic"/>
          <w:sz w:val="28"/>
          <w:szCs w:val="28"/>
          <w:rtl/>
          <w:lang w:bidi="ar-DZ"/>
        </w:rPr>
        <w:t>، 2/6</w:t>
      </w:r>
      <w:r w:rsidRPr="00AE4426">
        <w:rPr>
          <w:rFonts w:ascii="Traditional Arabic" w:hAnsi="Traditional Arabic" w:cs="Traditional Arabic" w:hint="cs"/>
          <w:sz w:val="28"/>
          <w:szCs w:val="28"/>
          <w:rtl/>
          <w:lang w:bidi="ar-DZ"/>
        </w:rPr>
        <w:t>61</w:t>
      </w:r>
      <w:r w:rsidRPr="00AE4426">
        <w:rPr>
          <w:rFonts w:ascii="Traditional Arabic" w:hAnsi="Traditional Arabic" w:cs="Traditional Arabic"/>
          <w:sz w:val="28"/>
          <w:szCs w:val="28"/>
          <w:rtl/>
          <w:lang w:bidi="ar-DZ"/>
        </w:rPr>
        <w:t>.</w:t>
      </w:r>
    </w:p>
  </w:footnote>
  <w:footnote w:id="37">
    <w:p w14:paraId="68CFCE25" w14:textId="761393F6"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 xml:space="preserve">شعبان الكومى أحمد فايد، </w:t>
      </w:r>
      <w:r>
        <w:rPr>
          <w:rFonts w:ascii="Traditional Arabic" w:hAnsi="Traditional Arabic" w:cs="Traditional Arabic" w:hint="cs"/>
          <w:sz w:val="28"/>
          <w:szCs w:val="28"/>
          <w:rtl/>
          <w:lang w:bidi="ar-DZ"/>
        </w:rPr>
        <w:t>ال</w:t>
      </w:r>
      <w:r w:rsidRPr="00AE4426">
        <w:rPr>
          <w:rFonts w:ascii="Traditional Arabic" w:hAnsi="Traditional Arabic" w:cs="Traditional Arabic"/>
          <w:sz w:val="28"/>
          <w:szCs w:val="28"/>
          <w:rtl/>
          <w:lang w:bidi="ar-DZ"/>
        </w:rPr>
        <w:t xml:space="preserve">مرجع </w:t>
      </w:r>
      <w:r>
        <w:rPr>
          <w:rFonts w:ascii="Traditional Arabic" w:hAnsi="Traditional Arabic" w:cs="Traditional Arabic" w:hint="cs"/>
          <w:sz w:val="28"/>
          <w:szCs w:val="28"/>
          <w:rtl/>
          <w:lang w:bidi="ar-DZ"/>
        </w:rPr>
        <w:t>ال</w:t>
      </w:r>
      <w:r w:rsidRPr="00AE4426">
        <w:rPr>
          <w:rFonts w:ascii="Traditional Arabic" w:hAnsi="Traditional Arabic" w:cs="Traditional Arabic"/>
          <w:sz w:val="28"/>
          <w:szCs w:val="28"/>
          <w:rtl/>
          <w:lang w:bidi="ar-DZ"/>
        </w:rPr>
        <w:t>سابق، ص67-68، (بتصرف)</w:t>
      </w:r>
    </w:p>
  </w:footnote>
  <w:footnote w:id="38">
    <w:p w14:paraId="07245609" w14:textId="2585130D" w:rsidR="002F44F8" w:rsidRPr="002F44F8" w:rsidRDefault="002F44F8" w:rsidP="008A668D">
      <w:pPr>
        <w:pStyle w:val="a6"/>
        <w:jc w:val="both"/>
        <w:rPr>
          <w:rFonts w:ascii="Traditional Arabic" w:hAnsi="Traditional Arabic" w:cs="Traditional Arabic"/>
          <w:sz w:val="28"/>
          <w:szCs w:val="28"/>
        </w:rPr>
      </w:pPr>
      <w:r w:rsidRPr="002F44F8">
        <w:rPr>
          <w:rStyle w:val="a7"/>
          <w:rFonts w:ascii="Traditional Arabic" w:hAnsi="Traditional Arabic" w:cs="Traditional Arabic"/>
          <w:sz w:val="28"/>
          <w:szCs w:val="28"/>
        </w:rPr>
        <w:footnoteRef/>
      </w:r>
      <w:r w:rsidRPr="002F44F8">
        <w:rPr>
          <w:rFonts w:ascii="Traditional Arabic" w:hAnsi="Traditional Arabic" w:cs="Traditional Arabic"/>
          <w:sz w:val="28"/>
          <w:szCs w:val="28"/>
          <w:rtl/>
        </w:rPr>
        <w:t xml:space="preserve"> </w:t>
      </w:r>
      <w:r w:rsidR="00A81533">
        <w:rPr>
          <w:rFonts w:ascii="Traditional Arabic" w:hAnsi="Traditional Arabic" w:cs="Traditional Arabic" w:hint="cs"/>
          <w:sz w:val="28"/>
          <w:szCs w:val="28"/>
          <w:rtl/>
        </w:rPr>
        <w:t>إسماعيل</w:t>
      </w:r>
      <w:r>
        <w:rPr>
          <w:rFonts w:ascii="Traditional Arabic" w:hAnsi="Traditional Arabic" w:cs="Traditional Arabic" w:hint="cs"/>
          <w:sz w:val="28"/>
          <w:szCs w:val="28"/>
          <w:rtl/>
        </w:rPr>
        <w:t xml:space="preserve"> </w:t>
      </w:r>
      <w:r w:rsidR="00A81533">
        <w:rPr>
          <w:rFonts w:ascii="Traditional Arabic" w:hAnsi="Traditional Arabic" w:cs="Traditional Arabic" w:hint="cs"/>
          <w:sz w:val="28"/>
          <w:szCs w:val="28"/>
          <w:rtl/>
        </w:rPr>
        <w:t xml:space="preserve">بن عمر </w:t>
      </w:r>
      <w:r w:rsidRPr="002F44F8">
        <w:rPr>
          <w:rFonts w:ascii="Traditional Arabic" w:hAnsi="Traditional Arabic" w:cs="Traditional Arabic"/>
          <w:sz w:val="28"/>
          <w:szCs w:val="28"/>
          <w:rtl/>
        </w:rPr>
        <w:t>بن كثير</w:t>
      </w:r>
      <w:r w:rsidR="00A81533">
        <w:rPr>
          <w:rFonts w:ascii="Traditional Arabic" w:hAnsi="Traditional Arabic" w:cs="Traditional Arabic" w:hint="cs"/>
          <w:sz w:val="28"/>
          <w:szCs w:val="28"/>
          <w:rtl/>
        </w:rPr>
        <w:t xml:space="preserve"> القرشي</w:t>
      </w:r>
      <w:r w:rsidR="00935EF6">
        <w:rPr>
          <w:rFonts w:ascii="Traditional Arabic" w:hAnsi="Traditional Arabic" w:cs="Traditional Arabic" w:hint="cs"/>
          <w:sz w:val="28"/>
          <w:szCs w:val="28"/>
          <w:rtl/>
        </w:rPr>
        <w:t>:</w:t>
      </w:r>
      <w:r w:rsidRPr="002F44F8">
        <w:rPr>
          <w:rFonts w:ascii="Traditional Arabic" w:hAnsi="Traditional Arabic" w:cs="Traditional Arabic"/>
          <w:sz w:val="28"/>
          <w:szCs w:val="28"/>
          <w:rtl/>
        </w:rPr>
        <w:t xml:space="preserve"> </w:t>
      </w:r>
      <w:r w:rsidRPr="00935EF6">
        <w:rPr>
          <w:rFonts w:ascii="Traditional Arabic" w:hAnsi="Traditional Arabic" w:cs="Traditional Arabic"/>
          <w:b/>
          <w:bCs/>
          <w:sz w:val="28"/>
          <w:szCs w:val="28"/>
          <w:rtl/>
        </w:rPr>
        <w:t>تفسير القرآن العظيم</w:t>
      </w:r>
      <w:r w:rsidRPr="002F44F8">
        <w:rPr>
          <w:rFonts w:ascii="Traditional Arabic" w:hAnsi="Traditional Arabic" w:cs="Traditional Arabic"/>
          <w:sz w:val="28"/>
          <w:szCs w:val="28"/>
          <w:rtl/>
        </w:rPr>
        <w:t>، تحقيق: محمد حسين شمس الدين، دار الكتب العلمية، بيروت، ط:1، 1419ه، 7/198.</w:t>
      </w:r>
    </w:p>
  </w:footnote>
  <w:footnote w:id="39">
    <w:p w14:paraId="18053CA9" w14:textId="56B5FB45" w:rsidR="00A81533" w:rsidRPr="00F339E9" w:rsidRDefault="00A81533" w:rsidP="008A668D">
      <w:pPr>
        <w:pStyle w:val="a6"/>
        <w:jc w:val="both"/>
        <w:rPr>
          <w:rFonts w:ascii="Traditional Arabic" w:hAnsi="Traditional Arabic" w:cs="Traditional Arabic"/>
          <w:sz w:val="28"/>
          <w:szCs w:val="28"/>
        </w:rPr>
      </w:pPr>
      <w:r w:rsidRPr="00F339E9">
        <w:rPr>
          <w:rStyle w:val="a7"/>
          <w:rFonts w:ascii="Traditional Arabic" w:hAnsi="Traditional Arabic" w:cs="Traditional Arabic"/>
          <w:sz w:val="28"/>
          <w:szCs w:val="28"/>
        </w:rPr>
        <w:footnoteRef/>
      </w:r>
      <w:r w:rsidRPr="00F339E9">
        <w:rPr>
          <w:rFonts w:ascii="Traditional Arabic" w:hAnsi="Traditional Arabic" w:cs="Traditional Arabic"/>
          <w:sz w:val="28"/>
          <w:szCs w:val="28"/>
          <w:rtl/>
        </w:rPr>
        <w:t xml:space="preserve"> ابن كثير، المصدر نفسه، 8/291.</w:t>
      </w:r>
    </w:p>
  </w:footnote>
  <w:footnote w:id="40">
    <w:p w14:paraId="1BF4EB60" w14:textId="1B48924A" w:rsidR="00A81533" w:rsidRDefault="00A81533" w:rsidP="008A668D">
      <w:pPr>
        <w:pStyle w:val="a6"/>
        <w:jc w:val="both"/>
      </w:pPr>
      <w:r w:rsidRPr="00F339E9">
        <w:rPr>
          <w:rStyle w:val="a7"/>
          <w:rFonts w:ascii="Traditional Arabic" w:hAnsi="Traditional Arabic" w:cs="Traditional Arabic"/>
          <w:sz w:val="28"/>
          <w:szCs w:val="28"/>
        </w:rPr>
        <w:footnoteRef/>
      </w:r>
      <w:r w:rsidRPr="00F339E9">
        <w:rPr>
          <w:rFonts w:ascii="Traditional Arabic" w:hAnsi="Traditional Arabic" w:cs="Traditional Arabic"/>
          <w:sz w:val="28"/>
          <w:szCs w:val="28"/>
          <w:rtl/>
        </w:rPr>
        <w:t xml:space="preserve"> ابن كثير، المصدر نفسه، 8/368.</w:t>
      </w:r>
    </w:p>
  </w:footnote>
  <w:footnote w:id="41">
    <w:p w14:paraId="1DF67C65" w14:textId="326CF6C1" w:rsidR="00DA3835" w:rsidRPr="00AE4426" w:rsidRDefault="00DA3835" w:rsidP="008A668D">
      <w:pPr>
        <w:pStyle w:val="a6"/>
        <w:jc w:val="both"/>
        <w:rPr>
          <w:rFonts w:ascii="Traditional Arabic" w:hAnsi="Traditional Arabic" w:cs="Traditional Arabic"/>
          <w:sz w:val="28"/>
          <w:szCs w:val="28"/>
          <w:rtl/>
          <w:lang w:bidi="ar-DZ"/>
        </w:rPr>
      </w:pPr>
      <w:r w:rsidRPr="00AE4426">
        <w:rPr>
          <w:rStyle w:val="a7"/>
          <w:sz w:val="28"/>
          <w:szCs w:val="28"/>
        </w:rPr>
        <w:footnoteRef/>
      </w:r>
      <w:r w:rsidRPr="00AE4426">
        <w:rPr>
          <w:sz w:val="28"/>
          <w:szCs w:val="28"/>
          <w:rtl/>
        </w:rPr>
        <w:t xml:space="preserve"> </w:t>
      </w:r>
      <w:r>
        <w:rPr>
          <w:rFonts w:ascii="Traditional Arabic" w:hAnsi="Traditional Arabic" w:cs="Traditional Arabic" w:hint="cs"/>
          <w:sz w:val="28"/>
          <w:szCs w:val="28"/>
          <w:rtl/>
          <w:lang w:bidi="ar-DZ"/>
        </w:rPr>
        <w:t>محمد سليمان الأشقر</w:t>
      </w:r>
      <w:r w:rsidRPr="00AE4426">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المرجع</w:t>
      </w:r>
      <w:r w:rsidRPr="00AE4426">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w:t>
      </w:r>
      <w:r w:rsidRPr="00AE4426">
        <w:rPr>
          <w:rFonts w:ascii="Traditional Arabic" w:hAnsi="Traditional Arabic" w:cs="Traditional Arabic"/>
          <w:sz w:val="28"/>
          <w:szCs w:val="28"/>
          <w:rtl/>
          <w:lang w:bidi="ar-DZ"/>
        </w:rPr>
        <w:t>سابق 2/178-180.</w:t>
      </w:r>
    </w:p>
  </w:footnote>
  <w:footnote w:id="42">
    <w:p w14:paraId="140F0337" w14:textId="19431C9D"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شعبان الكومى أحمد فايد</w:t>
      </w:r>
      <w:r>
        <w:rPr>
          <w:rFonts w:ascii="Traditional Arabic" w:hAnsi="Traditional Arabic" w:cs="Traditional Arabic" w:hint="cs"/>
          <w:sz w:val="28"/>
          <w:szCs w:val="28"/>
          <w:rtl/>
          <w:lang w:bidi="ar-DZ"/>
        </w:rPr>
        <w:t>،</w:t>
      </w:r>
      <w:r w:rsidRPr="00AE4426">
        <w:rPr>
          <w:rFonts w:ascii="Traditional Arabic" w:hAnsi="Traditional Arabic" w:cs="Traditional Arabic"/>
          <w:sz w:val="28"/>
          <w:szCs w:val="28"/>
          <w:rtl/>
          <w:lang w:bidi="ar-DZ"/>
        </w:rPr>
        <w:t xml:space="preserve"> المرجع السابق،</w:t>
      </w:r>
      <w:r w:rsidRPr="00AE4426">
        <w:rPr>
          <w:rFonts w:ascii="Traditional Arabic" w:hAnsi="Traditional Arabic" w:cs="Traditional Arabic" w:hint="cs"/>
          <w:sz w:val="28"/>
          <w:szCs w:val="28"/>
          <w:rtl/>
          <w:lang w:bidi="ar-DZ"/>
        </w:rPr>
        <w:t xml:space="preserve"> </w:t>
      </w:r>
      <w:r w:rsidRPr="00AE4426">
        <w:rPr>
          <w:rFonts w:ascii="Traditional Arabic" w:hAnsi="Traditional Arabic" w:cs="Traditional Arabic"/>
          <w:sz w:val="28"/>
          <w:szCs w:val="28"/>
          <w:rtl/>
          <w:lang w:bidi="ar-DZ"/>
        </w:rPr>
        <w:t>ص36.</w:t>
      </w:r>
    </w:p>
  </w:footnote>
  <w:footnote w:id="43">
    <w:p w14:paraId="1EFB0443" w14:textId="3EAD65FD" w:rsidR="00DA3835" w:rsidRPr="00AE4426" w:rsidRDefault="00DA3835" w:rsidP="008A668D">
      <w:pPr>
        <w:pStyle w:val="a6"/>
        <w:jc w:val="both"/>
        <w:rPr>
          <w:sz w:val="28"/>
          <w:szCs w:val="28"/>
          <w:rtl/>
          <w:lang w:bidi="ar-DZ"/>
        </w:rPr>
      </w:pPr>
      <w:r w:rsidRPr="00AE4426">
        <w:rPr>
          <w:rStyle w:val="a7"/>
          <w:sz w:val="28"/>
          <w:szCs w:val="28"/>
        </w:rPr>
        <w:footnoteRef/>
      </w:r>
      <w:r w:rsidRPr="00AE4426">
        <w:rPr>
          <w:sz w:val="28"/>
          <w:szCs w:val="28"/>
          <w:rtl/>
        </w:rPr>
        <w:t xml:space="preserve"> </w:t>
      </w:r>
      <w:r w:rsidRPr="00AE4426">
        <w:rPr>
          <w:rFonts w:ascii="Traditional Arabic" w:hAnsi="Traditional Arabic" w:cs="Traditional Arabic"/>
          <w:sz w:val="28"/>
          <w:szCs w:val="28"/>
          <w:rtl/>
          <w:lang w:bidi="ar-DZ"/>
        </w:rPr>
        <w:t xml:space="preserve">رياض أحمد عودة الله، </w:t>
      </w:r>
      <w:r>
        <w:rPr>
          <w:rFonts w:ascii="Traditional Arabic" w:hAnsi="Traditional Arabic" w:cs="Traditional Arabic" w:hint="cs"/>
          <w:sz w:val="28"/>
          <w:szCs w:val="28"/>
          <w:rtl/>
          <w:lang w:bidi="ar-DZ"/>
        </w:rPr>
        <w:t>المرجع السابق</w:t>
      </w:r>
      <w:r w:rsidRPr="00AE4426">
        <w:rPr>
          <w:rFonts w:ascii="Traditional Arabic" w:hAnsi="Traditional Arabic" w:cs="Traditional Arabic"/>
          <w:sz w:val="28"/>
          <w:szCs w:val="28"/>
          <w:rtl/>
          <w:lang w:bidi="ar-DZ"/>
        </w:rPr>
        <w:t>، ص204.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985F" w14:textId="35E9E19F" w:rsidR="00F61DC3" w:rsidRPr="00F61DC3" w:rsidRDefault="00A101FF" w:rsidP="00F61DC3">
    <w:pPr>
      <w:pBdr>
        <w:bottom w:val="thickThinSmallGap" w:sz="18" w:space="1" w:color="auto"/>
      </w:pBdr>
      <w:spacing w:after="0" w:line="240" w:lineRule="auto"/>
      <w:jc w:val="center"/>
      <w:rPr>
        <w:rFonts w:ascii="Sakkal Majalla" w:eastAsia="SimSun" w:hAnsi="Sakkal Majalla" w:cs="Traditional Arabic"/>
        <w:b/>
        <w:bCs/>
        <w:sz w:val="28"/>
        <w:szCs w:val="28"/>
        <w:lang w:eastAsia="zh-CN" w:bidi="ar-DZ"/>
      </w:rPr>
    </w:pPr>
    <w:r w:rsidRPr="00A101FF">
      <w:rPr>
        <w:rFonts w:ascii="Sakkal Majalla" w:eastAsia="SimSun" w:hAnsi="Sakkal Majalla" w:cs="Traditional Arabic"/>
        <w:b/>
        <w:bCs/>
        <w:sz w:val="28"/>
        <w:szCs w:val="28"/>
        <w:rtl/>
        <w:lang w:eastAsia="zh-CN" w:bidi="ar-DZ"/>
      </w:rPr>
      <w:t>د. سمية حرير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CDF" w14:textId="77777777" w:rsidR="00A101FF" w:rsidRPr="00F61DC3" w:rsidRDefault="00A101FF" w:rsidP="00A101FF">
    <w:pPr>
      <w:pBdr>
        <w:bottom w:val="thickThinSmallGap" w:sz="18" w:space="1" w:color="auto"/>
      </w:pBdr>
      <w:spacing w:after="0" w:line="240" w:lineRule="auto"/>
      <w:jc w:val="center"/>
      <w:rPr>
        <w:rFonts w:ascii="Sakkal Majalla" w:eastAsia="SimSun" w:hAnsi="Sakkal Majalla" w:cs="Traditional Arabic"/>
        <w:b/>
        <w:bCs/>
        <w:sz w:val="28"/>
        <w:szCs w:val="28"/>
        <w:lang w:eastAsia="zh-CN" w:bidi="ar-DZ"/>
      </w:rPr>
    </w:pPr>
    <w:r w:rsidRPr="00F61DC3">
      <w:rPr>
        <w:rFonts w:ascii="Sakkal Majalla" w:eastAsia="SimSun" w:hAnsi="Sakkal Majalla" w:cs="Traditional Arabic"/>
        <w:b/>
        <w:bCs/>
        <w:sz w:val="28"/>
        <w:szCs w:val="28"/>
        <w:rtl/>
        <w:lang w:eastAsia="zh-CN" w:bidi="ar-DZ"/>
      </w:rPr>
      <w:t>م</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و</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ق</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ف</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 xml:space="preserve"> الش</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ر</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ع</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 xml:space="preserve"> م</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ن</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 xml:space="preserve"> الاس</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ت</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ن</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س</w:t>
    </w:r>
    <w:r w:rsidRPr="00F61DC3">
      <w:rPr>
        <w:rFonts w:ascii="Sakkal Majalla" w:eastAsia="SimSun" w:hAnsi="Sakkal Majalla" w:cs="Traditional Arabic" w:hint="cs"/>
        <w:b/>
        <w:bCs/>
        <w:sz w:val="28"/>
        <w:szCs w:val="28"/>
        <w:rtl/>
        <w:lang w:eastAsia="zh-CN" w:bidi="ar-DZ"/>
      </w:rPr>
      <w:t>َ</w:t>
    </w:r>
    <w:r w:rsidRPr="00F61DC3">
      <w:rPr>
        <w:rFonts w:ascii="Sakkal Majalla" w:eastAsia="SimSun" w:hAnsi="Sakkal Majalla" w:cs="Traditional Arabic"/>
        <w:b/>
        <w:bCs/>
        <w:sz w:val="28"/>
        <w:szCs w:val="28"/>
        <w:rtl/>
        <w:lang w:eastAsia="zh-CN" w:bidi="ar-DZ"/>
      </w:rPr>
      <w:t>اخ</w:t>
    </w:r>
    <w:r w:rsidRPr="00F61DC3">
      <w:rPr>
        <w:rFonts w:ascii="Sakkal Majalla" w:eastAsia="SimSun" w:hAnsi="Sakkal Majalla" w:cs="Traditional Arabic" w:hint="cs"/>
        <w:b/>
        <w:bCs/>
        <w:sz w:val="28"/>
        <w:szCs w:val="28"/>
        <w:rtl/>
        <w:lang w:eastAsia="zh-CN" w:bidi="ar-DZ"/>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ABE6" w14:textId="7F74F76A" w:rsidR="00335D1C" w:rsidRPr="00AA5285" w:rsidRDefault="00335D1C" w:rsidP="00335D1C">
    <w:pPr>
      <w:pStyle w:val="a8"/>
      <w:pBdr>
        <w:bottom w:val="thickThinSmallGap" w:sz="18" w:space="1" w:color="auto"/>
      </w:pBdr>
      <w:tabs>
        <w:tab w:val="clear" w:pos="4153"/>
        <w:tab w:val="clear" w:pos="8306"/>
        <w:tab w:val="center" w:pos="-4963"/>
      </w:tabs>
      <w:jc w:val="center"/>
      <w:rPr>
        <w:rFonts w:asciiTheme="minorHAnsi" w:hAnsiTheme="minorHAnsi"/>
        <w:b/>
        <w:bCs/>
        <w:rtl/>
        <w:lang w:val="en-US"/>
      </w:rPr>
    </w:pPr>
    <w:r w:rsidRPr="00335D1C">
      <w:rPr>
        <w:rFonts w:ascii="Sakkal Majalla" w:eastAsia="SimSun" w:hAnsi="Sakkal Majalla" w:cs="Traditional Arabic" w:hint="cs"/>
        <w:b/>
        <w:bCs/>
        <w:sz w:val="28"/>
        <w:szCs w:val="28"/>
        <w:rtl/>
        <w:lang w:val="en-US" w:eastAsia="zh-CN" w:bidi="ar-DZ"/>
      </w:rPr>
      <w:t xml:space="preserve">مجلة قضايا فقهية واقتصادية معاصرة </w:t>
    </w:r>
    <w:r w:rsidRPr="00335D1C">
      <w:rPr>
        <w:rFonts w:eastAsia="SimSun"/>
        <w:b/>
        <w:bCs/>
        <w:sz w:val="24"/>
        <w:szCs w:val="24"/>
        <w:lang w:eastAsia="zh-CN"/>
      </w:rPr>
      <w:t>(COFEI)</w:t>
    </w:r>
    <w:r w:rsidRPr="00335D1C">
      <w:rPr>
        <w:rFonts w:ascii="Sakkal Majalla" w:eastAsia="SimSun" w:hAnsi="Sakkal Majalla" w:cs="Traditional Arabic"/>
        <w:b/>
        <w:bCs/>
        <w:sz w:val="28"/>
        <w:szCs w:val="28"/>
        <w:lang w:val="en-US" w:eastAsia="zh-CN" w:bidi="ar-DZ"/>
      </w:rPr>
      <w:t xml:space="preserve"> </w:t>
    </w:r>
    <w:r w:rsidRPr="00335D1C">
      <w:rPr>
        <w:rFonts w:eastAsia="SimSun"/>
        <w:b/>
        <w:bCs/>
        <w:sz w:val="24"/>
        <w:szCs w:val="24"/>
        <w:lang w:eastAsia="zh-CN"/>
      </w:rPr>
      <w:t>Journal</w:t>
    </w:r>
    <w:r w:rsidRPr="00335D1C">
      <w:rPr>
        <w:rFonts w:ascii="Sakkal Majalla" w:eastAsia="SimSun" w:hAnsi="Sakkal Majalla" w:cs="Traditional Arabic"/>
        <w:b/>
        <w:bCs/>
        <w:sz w:val="28"/>
        <w:szCs w:val="28"/>
        <w:rtl/>
        <w:lang w:val="en-US" w:eastAsia="zh-CN" w:bidi="ar-DZ"/>
      </w:rPr>
      <w:tab/>
    </w:r>
    <w:r>
      <w:rPr>
        <w:rFonts w:ascii="Sakkal Majalla" w:eastAsia="SimSun" w:hAnsi="Sakkal Majalla" w:cs="Traditional Arabic" w:hint="cs"/>
        <w:b/>
        <w:bCs/>
        <w:sz w:val="28"/>
        <w:szCs w:val="28"/>
        <w:rtl/>
        <w:lang w:val="en-US" w:eastAsia="zh-CN" w:bidi="ar-DZ"/>
      </w:rPr>
      <w:t xml:space="preserve">                           </w:t>
    </w:r>
    <w:r w:rsidRPr="00335D1C">
      <w:rPr>
        <w:rFonts w:ascii="Times New Roman" w:eastAsia="SimSun" w:hAnsi="Times New Roman" w:cs="Traditional Arabic" w:hint="cs"/>
        <w:b/>
        <w:bCs/>
        <w:sz w:val="28"/>
        <w:szCs w:val="28"/>
        <w:rtl/>
        <w:lang w:eastAsia="zh-CN"/>
      </w:rPr>
      <w:t>ا</w:t>
    </w:r>
    <w:r w:rsidRPr="00335D1C">
      <w:rPr>
        <w:rFonts w:ascii="Times New Roman" w:eastAsia="SimSun" w:hAnsi="Times New Roman" w:cs="Traditional Arabic"/>
        <w:b/>
        <w:bCs/>
        <w:sz w:val="28"/>
        <w:szCs w:val="28"/>
        <w:rtl/>
        <w:lang w:eastAsia="zh-CN"/>
      </w:rPr>
      <w:t>لمجلد</w:t>
    </w:r>
    <w:r>
      <w:rPr>
        <w:rFonts w:ascii="Times New Roman" w:eastAsia="SimSun" w:hAnsi="Times New Roman" w:cs="Traditional Arabic" w:hint="cs"/>
        <w:b/>
        <w:bCs/>
        <w:sz w:val="28"/>
        <w:szCs w:val="28"/>
        <w:rtl/>
        <w:lang w:eastAsia="zh-CN"/>
      </w:rPr>
      <w:t xml:space="preserve"> </w:t>
    </w:r>
    <w:r w:rsidRPr="00335D1C">
      <w:rPr>
        <w:rFonts w:ascii="Times New Roman" w:eastAsia="SimSun" w:hAnsi="Times New Roman" w:cs="Traditional Arabic" w:hint="cs"/>
        <w:b/>
        <w:bCs/>
        <w:sz w:val="28"/>
        <w:szCs w:val="28"/>
        <w:rtl/>
        <w:lang w:eastAsia="zh-CN"/>
      </w:rPr>
      <w:t>02</w:t>
    </w:r>
    <w:r>
      <w:rPr>
        <w:rFonts w:ascii="Sakkal Majalla" w:eastAsia="SimSun" w:hAnsi="Sakkal Majalla" w:cs="Traditional Arabic" w:hint="cs"/>
        <w:b/>
        <w:bCs/>
        <w:sz w:val="28"/>
        <w:szCs w:val="28"/>
        <w:rtl/>
        <w:lang w:val="en-US" w:eastAsia="zh-CN" w:bidi="ar-DZ"/>
      </w:rPr>
      <w:t xml:space="preserve"> </w:t>
    </w:r>
    <w:r w:rsidRPr="00335D1C">
      <w:rPr>
        <w:rFonts w:ascii="Sakkal Majalla" w:eastAsia="SimSun" w:hAnsi="Sakkal Majalla" w:cs="Traditional Arabic"/>
        <w:b/>
        <w:bCs/>
        <w:sz w:val="28"/>
        <w:szCs w:val="28"/>
        <w:rtl/>
        <w:lang w:val="en-US" w:eastAsia="zh-CN" w:bidi="ar-DZ"/>
      </w:rPr>
      <w:t xml:space="preserve">العدد </w:t>
    </w:r>
    <w:r w:rsidRPr="00335D1C">
      <w:rPr>
        <w:rFonts w:ascii="Times New Roman" w:eastAsia="SimSun" w:hAnsi="Times New Roman" w:cs="Traditional Arabic" w:hint="cs"/>
        <w:b/>
        <w:bCs/>
        <w:sz w:val="28"/>
        <w:szCs w:val="28"/>
        <w:rtl/>
        <w:lang w:eastAsia="zh-CN"/>
      </w:rPr>
      <w:t>01</w:t>
    </w:r>
    <w:r>
      <w:rPr>
        <w:rFonts w:ascii="Times New Roman" w:eastAsia="SimSun" w:hAnsi="Times New Roman" w:cs="Traditional Arabic" w:hint="cs"/>
        <w:b/>
        <w:bCs/>
        <w:sz w:val="28"/>
        <w:szCs w:val="28"/>
        <w:rtl/>
        <w:lang w:eastAsia="zh-CN"/>
      </w:rPr>
      <w:t>،</w:t>
    </w:r>
    <w:r w:rsidRPr="00335D1C">
      <w:rPr>
        <w:rFonts w:ascii="Sakkal Majalla" w:eastAsia="SimSun" w:hAnsi="Sakkal Majalla" w:cs="Traditional Arabic" w:hint="cs"/>
        <w:b/>
        <w:bCs/>
        <w:sz w:val="28"/>
        <w:szCs w:val="28"/>
        <w:rtl/>
        <w:lang w:val="en-US" w:eastAsia="zh-CN" w:bidi="ar-DZ"/>
      </w:rPr>
      <w:t xml:space="preserve"> (</w:t>
    </w:r>
    <w:r w:rsidRPr="00335D1C">
      <w:rPr>
        <w:rFonts w:ascii="Times New Roman" w:eastAsia="SimSun" w:hAnsi="Times New Roman" w:cs="Traditional Arabic" w:hint="cs"/>
        <w:b/>
        <w:bCs/>
        <w:sz w:val="28"/>
        <w:szCs w:val="28"/>
        <w:rtl/>
        <w:lang w:eastAsia="zh-CN"/>
      </w:rPr>
      <w:t>2022</w:t>
    </w:r>
    <w:r w:rsidRPr="00335D1C">
      <w:rPr>
        <w:rFonts w:ascii="Sakkal Majalla" w:eastAsia="SimSun" w:hAnsi="Sakkal Majalla" w:cs="Traditional Arabic" w:hint="cs"/>
        <w:b/>
        <w:bCs/>
        <w:sz w:val="28"/>
        <w:szCs w:val="28"/>
        <w:rtl/>
        <w:lang w:val="en-US" w:eastAsia="zh-CN" w:bidi="ar-DZ"/>
      </w:rPr>
      <w:t>)</w:t>
    </w:r>
  </w:p>
  <w:p w14:paraId="49DE0D1D" w14:textId="77777777" w:rsidR="00335D1C" w:rsidRDefault="00335D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15"/>
    <w:multiLevelType w:val="hybridMultilevel"/>
    <w:tmpl w:val="88326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637636"/>
    <w:multiLevelType w:val="hybridMultilevel"/>
    <w:tmpl w:val="BB1E1C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7A5A4F"/>
    <w:multiLevelType w:val="hybridMultilevel"/>
    <w:tmpl w:val="8EF6120A"/>
    <w:lvl w:ilvl="0" w:tplc="D618E756">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35D9B"/>
    <w:multiLevelType w:val="hybridMultilevel"/>
    <w:tmpl w:val="D46E1168"/>
    <w:lvl w:ilvl="0" w:tplc="60563E98">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74713D"/>
    <w:multiLevelType w:val="hybridMultilevel"/>
    <w:tmpl w:val="E5DE0368"/>
    <w:lvl w:ilvl="0" w:tplc="11BCAE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8453B"/>
    <w:multiLevelType w:val="hybridMultilevel"/>
    <w:tmpl w:val="40E614D8"/>
    <w:lvl w:ilvl="0" w:tplc="95C63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F4F3A"/>
    <w:multiLevelType w:val="hybridMultilevel"/>
    <w:tmpl w:val="1D42F216"/>
    <w:lvl w:ilvl="0" w:tplc="8DDC96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620978"/>
    <w:multiLevelType w:val="hybridMultilevel"/>
    <w:tmpl w:val="02CED504"/>
    <w:lvl w:ilvl="0" w:tplc="06B47E6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BF327A"/>
    <w:multiLevelType w:val="hybridMultilevel"/>
    <w:tmpl w:val="EDF6B88E"/>
    <w:lvl w:ilvl="0" w:tplc="EF80C55C">
      <w:start w:val="37"/>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D993861"/>
    <w:multiLevelType w:val="hybridMultilevel"/>
    <w:tmpl w:val="520064BA"/>
    <w:lvl w:ilvl="0" w:tplc="8DDC96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B8381E"/>
    <w:multiLevelType w:val="hybridMultilevel"/>
    <w:tmpl w:val="B3AA001A"/>
    <w:lvl w:ilvl="0" w:tplc="6A6C2EE0">
      <w:start w:val="1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15E3D28"/>
    <w:multiLevelType w:val="hybridMultilevel"/>
    <w:tmpl w:val="B4B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76B8E"/>
    <w:multiLevelType w:val="hybridMultilevel"/>
    <w:tmpl w:val="B6FA27F2"/>
    <w:lvl w:ilvl="0" w:tplc="DE760A9E">
      <w:start w:val="11"/>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4DD76BC"/>
    <w:multiLevelType w:val="hybridMultilevel"/>
    <w:tmpl w:val="8EA6E1C0"/>
    <w:lvl w:ilvl="0" w:tplc="8DDC96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4D123B"/>
    <w:multiLevelType w:val="hybridMultilevel"/>
    <w:tmpl w:val="950A2A54"/>
    <w:lvl w:ilvl="0" w:tplc="0C009DF6">
      <w:start w:val="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A00E46"/>
    <w:multiLevelType w:val="hybridMultilevel"/>
    <w:tmpl w:val="68A893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94A41"/>
    <w:multiLevelType w:val="hybridMultilevel"/>
    <w:tmpl w:val="3DD235D0"/>
    <w:lvl w:ilvl="0" w:tplc="DFA203C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BA2B48"/>
    <w:multiLevelType w:val="hybridMultilevel"/>
    <w:tmpl w:val="31003122"/>
    <w:lvl w:ilvl="0" w:tplc="DE760A9E">
      <w:start w:val="11"/>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7236FA"/>
    <w:multiLevelType w:val="hybridMultilevel"/>
    <w:tmpl w:val="8628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06137"/>
    <w:multiLevelType w:val="hybridMultilevel"/>
    <w:tmpl w:val="D032A0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F26C8B"/>
    <w:multiLevelType w:val="hybridMultilevel"/>
    <w:tmpl w:val="07D82E5E"/>
    <w:lvl w:ilvl="0" w:tplc="8ACE6DC2">
      <w:start w:val="1"/>
      <w:numFmt w:val="arabicAlpha"/>
      <w:lvlText w:val="%1-"/>
      <w:lvlJc w:val="left"/>
      <w:pPr>
        <w:ind w:left="795" w:hanging="720"/>
      </w:pPr>
      <w:rPr>
        <w:rFonts w:hint="default"/>
        <w:b/>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1" w15:restartNumberingAfterBreak="0">
    <w:nsid w:val="3150073C"/>
    <w:multiLevelType w:val="hybridMultilevel"/>
    <w:tmpl w:val="50B0D368"/>
    <w:lvl w:ilvl="0" w:tplc="8DDC96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802D30"/>
    <w:multiLevelType w:val="hybridMultilevel"/>
    <w:tmpl w:val="EC700B50"/>
    <w:lvl w:ilvl="0" w:tplc="170A43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6F5F99"/>
    <w:multiLevelType w:val="hybridMultilevel"/>
    <w:tmpl w:val="C5F85B2C"/>
    <w:lvl w:ilvl="0" w:tplc="95C63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AD7627"/>
    <w:multiLevelType w:val="hybridMultilevel"/>
    <w:tmpl w:val="35148D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B83714"/>
    <w:multiLevelType w:val="hybridMultilevel"/>
    <w:tmpl w:val="65EC76A0"/>
    <w:lvl w:ilvl="0" w:tplc="040C000D">
      <w:start w:val="1"/>
      <w:numFmt w:val="bullet"/>
      <w:lvlText w:val=""/>
      <w:lvlJc w:val="left"/>
      <w:pPr>
        <w:ind w:left="1407" w:hanging="360"/>
      </w:pPr>
      <w:rPr>
        <w:rFonts w:ascii="Wingdings" w:hAnsi="Wingdings" w:hint="default"/>
      </w:rPr>
    </w:lvl>
    <w:lvl w:ilvl="1" w:tplc="040C0003" w:tentative="1">
      <w:start w:val="1"/>
      <w:numFmt w:val="bullet"/>
      <w:lvlText w:val="o"/>
      <w:lvlJc w:val="left"/>
      <w:pPr>
        <w:ind w:left="2127" w:hanging="360"/>
      </w:pPr>
      <w:rPr>
        <w:rFonts w:ascii="Courier New" w:hAnsi="Courier New" w:cs="Courier New" w:hint="default"/>
      </w:rPr>
    </w:lvl>
    <w:lvl w:ilvl="2" w:tplc="040C0005" w:tentative="1">
      <w:start w:val="1"/>
      <w:numFmt w:val="bullet"/>
      <w:lvlText w:val=""/>
      <w:lvlJc w:val="left"/>
      <w:pPr>
        <w:ind w:left="2847" w:hanging="360"/>
      </w:pPr>
      <w:rPr>
        <w:rFonts w:ascii="Wingdings" w:hAnsi="Wingdings" w:hint="default"/>
      </w:rPr>
    </w:lvl>
    <w:lvl w:ilvl="3" w:tplc="040C0001" w:tentative="1">
      <w:start w:val="1"/>
      <w:numFmt w:val="bullet"/>
      <w:lvlText w:val=""/>
      <w:lvlJc w:val="left"/>
      <w:pPr>
        <w:ind w:left="3567" w:hanging="360"/>
      </w:pPr>
      <w:rPr>
        <w:rFonts w:ascii="Symbol" w:hAnsi="Symbol" w:hint="default"/>
      </w:rPr>
    </w:lvl>
    <w:lvl w:ilvl="4" w:tplc="040C0003" w:tentative="1">
      <w:start w:val="1"/>
      <w:numFmt w:val="bullet"/>
      <w:lvlText w:val="o"/>
      <w:lvlJc w:val="left"/>
      <w:pPr>
        <w:ind w:left="4287" w:hanging="360"/>
      </w:pPr>
      <w:rPr>
        <w:rFonts w:ascii="Courier New" w:hAnsi="Courier New" w:cs="Courier New" w:hint="default"/>
      </w:rPr>
    </w:lvl>
    <w:lvl w:ilvl="5" w:tplc="040C0005" w:tentative="1">
      <w:start w:val="1"/>
      <w:numFmt w:val="bullet"/>
      <w:lvlText w:val=""/>
      <w:lvlJc w:val="left"/>
      <w:pPr>
        <w:ind w:left="5007" w:hanging="360"/>
      </w:pPr>
      <w:rPr>
        <w:rFonts w:ascii="Wingdings" w:hAnsi="Wingdings" w:hint="default"/>
      </w:rPr>
    </w:lvl>
    <w:lvl w:ilvl="6" w:tplc="040C0001" w:tentative="1">
      <w:start w:val="1"/>
      <w:numFmt w:val="bullet"/>
      <w:lvlText w:val=""/>
      <w:lvlJc w:val="left"/>
      <w:pPr>
        <w:ind w:left="5727" w:hanging="360"/>
      </w:pPr>
      <w:rPr>
        <w:rFonts w:ascii="Symbol" w:hAnsi="Symbol" w:hint="default"/>
      </w:rPr>
    </w:lvl>
    <w:lvl w:ilvl="7" w:tplc="040C0003" w:tentative="1">
      <w:start w:val="1"/>
      <w:numFmt w:val="bullet"/>
      <w:lvlText w:val="o"/>
      <w:lvlJc w:val="left"/>
      <w:pPr>
        <w:ind w:left="6447" w:hanging="360"/>
      </w:pPr>
      <w:rPr>
        <w:rFonts w:ascii="Courier New" w:hAnsi="Courier New" w:cs="Courier New" w:hint="default"/>
      </w:rPr>
    </w:lvl>
    <w:lvl w:ilvl="8" w:tplc="040C0005" w:tentative="1">
      <w:start w:val="1"/>
      <w:numFmt w:val="bullet"/>
      <w:lvlText w:val=""/>
      <w:lvlJc w:val="left"/>
      <w:pPr>
        <w:ind w:left="7167" w:hanging="360"/>
      </w:pPr>
      <w:rPr>
        <w:rFonts w:ascii="Wingdings" w:hAnsi="Wingdings" w:hint="default"/>
      </w:rPr>
    </w:lvl>
  </w:abstractNum>
  <w:abstractNum w:abstractNumId="26" w15:restartNumberingAfterBreak="0">
    <w:nsid w:val="3A10458F"/>
    <w:multiLevelType w:val="hybridMultilevel"/>
    <w:tmpl w:val="7F127B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B72178"/>
    <w:multiLevelType w:val="hybridMultilevel"/>
    <w:tmpl w:val="3D262388"/>
    <w:lvl w:ilvl="0" w:tplc="1AF81E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EA2B95"/>
    <w:multiLevelType w:val="hybridMultilevel"/>
    <w:tmpl w:val="E4B0EFF8"/>
    <w:lvl w:ilvl="0" w:tplc="32AE9F8A">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B01EF9"/>
    <w:multiLevelType w:val="hybridMultilevel"/>
    <w:tmpl w:val="EDEE792C"/>
    <w:lvl w:ilvl="0" w:tplc="F09079CC">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396E9B"/>
    <w:multiLevelType w:val="hybridMultilevel"/>
    <w:tmpl w:val="DE108CD4"/>
    <w:lvl w:ilvl="0" w:tplc="11BCAE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64007B"/>
    <w:multiLevelType w:val="hybridMultilevel"/>
    <w:tmpl w:val="17F45AD2"/>
    <w:lvl w:ilvl="0" w:tplc="9F0E6EE0">
      <w:start w:val="1"/>
      <w:numFmt w:val="decimal"/>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5A7D2B29"/>
    <w:multiLevelType w:val="hybridMultilevel"/>
    <w:tmpl w:val="58CE3D1A"/>
    <w:lvl w:ilvl="0" w:tplc="570256EE">
      <w:start w:val="1"/>
      <w:numFmt w:val="upperRoman"/>
      <w:lvlText w:val="%1-"/>
      <w:lvlJc w:val="left"/>
      <w:pPr>
        <w:ind w:left="1440" w:hanging="108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4E1981"/>
    <w:multiLevelType w:val="hybridMultilevel"/>
    <w:tmpl w:val="44B66288"/>
    <w:lvl w:ilvl="0" w:tplc="040C0009">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4" w15:restartNumberingAfterBreak="0">
    <w:nsid w:val="651100E7"/>
    <w:multiLevelType w:val="hybridMultilevel"/>
    <w:tmpl w:val="DE98268C"/>
    <w:lvl w:ilvl="0" w:tplc="5310043C">
      <w:start w:val="1"/>
      <w:numFmt w:val="upperRoman"/>
      <w:lvlText w:val="%1-"/>
      <w:lvlJc w:val="left"/>
      <w:pPr>
        <w:ind w:left="2520" w:hanging="108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15:restartNumberingAfterBreak="0">
    <w:nsid w:val="675B4B47"/>
    <w:multiLevelType w:val="hybridMultilevel"/>
    <w:tmpl w:val="1EDE7FA2"/>
    <w:lvl w:ilvl="0" w:tplc="DE8A04A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4D5282"/>
    <w:multiLevelType w:val="hybridMultilevel"/>
    <w:tmpl w:val="6FAEE382"/>
    <w:lvl w:ilvl="0" w:tplc="1A6A93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856B2B"/>
    <w:multiLevelType w:val="hybridMultilevel"/>
    <w:tmpl w:val="0B94782C"/>
    <w:lvl w:ilvl="0" w:tplc="F26013C0">
      <w:start w:val="1"/>
      <w:numFmt w:val="bullet"/>
      <w:lvlText w:val="-"/>
      <w:lvlJc w:val="left"/>
      <w:pPr>
        <w:ind w:left="720" w:hanging="360"/>
      </w:pPr>
      <w:rPr>
        <w:rFonts w:ascii="Arial" w:eastAsiaTheme="minorHAnsi" w:hAnsi="Arial" w:cs="Arial"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1D6D64"/>
    <w:multiLevelType w:val="hybridMultilevel"/>
    <w:tmpl w:val="41FE2C5A"/>
    <w:lvl w:ilvl="0" w:tplc="BE72D1E2">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A0862DE"/>
    <w:multiLevelType w:val="hybridMultilevel"/>
    <w:tmpl w:val="2CD67104"/>
    <w:lvl w:ilvl="0" w:tplc="D5D86D00">
      <w:start w:val="2"/>
      <w:numFmt w:val="upperRoman"/>
      <w:lvlText w:val="%1-"/>
      <w:lvlJc w:val="left"/>
      <w:pPr>
        <w:ind w:left="3600" w:hanging="108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40" w15:restartNumberingAfterBreak="0">
    <w:nsid w:val="7CF106B5"/>
    <w:multiLevelType w:val="hybridMultilevel"/>
    <w:tmpl w:val="21CC01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FD494E"/>
    <w:multiLevelType w:val="hybridMultilevel"/>
    <w:tmpl w:val="5F5A9C7A"/>
    <w:lvl w:ilvl="0" w:tplc="7FBCB47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0"/>
  </w:num>
  <w:num w:numId="3">
    <w:abstractNumId w:val="12"/>
  </w:num>
  <w:num w:numId="4">
    <w:abstractNumId w:val="23"/>
  </w:num>
  <w:num w:numId="5">
    <w:abstractNumId w:val="17"/>
  </w:num>
  <w:num w:numId="6">
    <w:abstractNumId w:val="5"/>
  </w:num>
  <w:num w:numId="7">
    <w:abstractNumId w:val="26"/>
  </w:num>
  <w:num w:numId="8">
    <w:abstractNumId w:val="36"/>
  </w:num>
  <w:num w:numId="9">
    <w:abstractNumId w:val="40"/>
  </w:num>
  <w:num w:numId="10">
    <w:abstractNumId w:val="4"/>
  </w:num>
  <w:num w:numId="11">
    <w:abstractNumId w:val="35"/>
  </w:num>
  <w:num w:numId="12">
    <w:abstractNumId w:val="13"/>
  </w:num>
  <w:num w:numId="13">
    <w:abstractNumId w:val="6"/>
  </w:num>
  <w:num w:numId="14">
    <w:abstractNumId w:val="30"/>
  </w:num>
  <w:num w:numId="15">
    <w:abstractNumId w:val="19"/>
  </w:num>
  <w:num w:numId="16">
    <w:abstractNumId w:val="38"/>
  </w:num>
  <w:num w:numId="17">
    <w:abstractNumId w:val="33"/>
  </w:num>
  <w:num w:numId="18">
    <w:abstractNumId w:val="9"/>
  </w:num>
  <w:num w:numId="19">
    <w:abstractNumId w:val="41"/>
  </w:num>
  <w:num w:numId="20">
    <w:abstractNumId w:val="24"/>
  </w:num>
  <w:num w:numId="21">
    <w:abstractNumId w:val="21"/>
  </w:num>
  <w:num w:numId="22">
    <w:abstractNumId w:val="25"/>
  </w:num>
  <w:num w:numId="23">
    <w:abstractNumId w:val="37"/>
  </w:num>
  <w:num w:numId="24">
    <w:abstractNumId w:val="22"/>
  </w:num>
  <w:num w:numId="25">
    <w:abstractNumId w:val="32"/>
  </w:num>
  <w:num w:numId="26">
    <w:abstractNumId w:val="31"/>
  </w:num>
  <w:num w:numId="27">
    <w:abstractNumId w:val="16"/>
  </w:num>
  <w:num w:numId="28">
    <w:abstractNumId w:val="34"/>
  </w:num>
  <w:num w:numId="29">
    <w:abstractNumId w:val="39"/>
  </w:num>
  <w:num w:numId="30">
    <w:abstractNumId w:val="2"/>
  </w:num>
  <w:num w:numId="31">
    <w:abstractNumId w:val="29"/>
  </w:num>
  <w:num w:numId="32">
    <w:abstractNumId w:val="28"/>
  </w:num>
  <w:num w:numId="33">
    <w:abstractNumId w:val="8"/>
  </w:num>
  <w:num w:numId="34">
    <w:abstractNumId w:val="0"/>
  </w:num>
  <w:num w:numId="35">
    <w:abstractNumId w:val="20"/>
  </w:num>
  <w:num w:numId="36">
    <w:abstractNumId w:val="27"/>
  </w:num>
  <w:num w:numId="37">
    <w:abstractNumId w:val="3"/>
  </w:num>
  <w:num w:numId="38">
    <w:abstractNumId w:val="1"/>
  </w:num>
  <w:num w:numId="39">
    <w:abstractNumId w:val="14"/>
  </w:num>
  <w:num w:numId="40">
    <w:abstractNumId w:val="18"/>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60"/>
  <w:displayHorizontalDrawingGridEvery w:val="2"/>
  <w:characterSpacingControl w:val="doNotCompress"/>
  <w:hdrShapeDefaults>
    <o:shapedefaults v:ext="edit" spidmax="2053"/>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250"/>
    <w:rsid w:val="00002801"/>
    <w:rsid w:val="00006AB6"/>
    <w:rsid w:val="000113AA"/>
    <w:rsid w:val="000147CE"/>
    <w:rsid w:val="0001504E"/>
    <w:rsid w:val="00015C53"/>
    <w:rsid w:val="00017228"/>
    <w:rsid w:val="000203F4"/>
    <w:rsid w:val="00027D60"/>
    <w:rsid w:val="00035B1A"/>
    <w:rsid w:val="0003691B"/>
    <w:rsid w:val="00043F88"/>
    <w:rsid w:val="00044530"/>
    <w:rsid w:val="000450BA"/>
    <w:rsid w:val="00047062"/>
    <w:rsid w:val="00052368"/>
    <w:rsid w:val="00054A1B"/>
    <w:rsid w:val="00057373"/>
    <w:rsid w:val="00060C31"/>
    <w:rsid w:val="000705BD"/>
    <w:rsid w:val="0007223C"/>
    <w:rsid w:val="00081BC9"/>
    <w:rsid w:val="0008418E"/>
    <w:rsid w:val="00086CD0"/>
    <w:rsid w:val="00087AB9"/>
    <w:rsid w:val="000904AF"/>
    <w:rsid w:val="000928CC"/>
    <w:rsid w:val="00092AC9"/>
    <w:rsid w:val="00092E1C"/>
    <w:rsid w:val="00094AC6"/>
    <w:rsid w:val="00095B29"/>
    <w:rsid w:val="00096ACC"/>
    <w:rsid w:val="00096CB0"/>
    <w:rsid w:val="00096DA4"/>
    <w:rsid w:val="00097FB8"/>
    <w:rsid w:val="000A0CD3"/>
    <w:rsid w:val="000A3180"/>
    <w:rsid w:val="000A4378"/>
    <w:rsid w:val="000A660E"/>
    <w:rsid w:val="000B5EBD"/>
    <w:rsid w:val="000B786B"/>
    <w:rsid w:val="000C356D"/>
    <w:rsid w:val="000C7521"/>
    <w:rsid w:val="000D4D50"/>
    <w:rsid w:val="000D6C42"/>
    <w:rsid w:val="000E3A5A"/>
    <w:rsid w:val="000E603E"/>
    <w:rsid w:val="000F1B6D"/>
    <w:rsid w:val="000F34BE"/>
    <w:rsid w:val="000F4372"/>
    <w:rsid w:val="000F6468"/>
    <w:rsid w:val="00103FBC"/>
    <w:rsid w:val="00104C82"/>
    <w:rsid w:val="00111A2D"/>
    <w:rsid w:val="001126E2"/>
    <w:rsid w:val="00114A88"/>
    <w:rsid w:val="00117A91"/>
    <w:rsid w:val="00117CC4"/>
    <w:rsid w:val="001227D6"/>
    <w:rsid w:val="00124B1C"/>
    <w:rsid w:val="001261F9"/>
    <w:rsid w:val="00126900"/>
    <w:rsid w:val="00127901"/>
    <w:rsid w:val="00146106"/>
    <w:rsid w:val="0014759F"/>
    <w:rsid w:val="00147DE6"/>
    <w:rsid w:val="001506D0"/>
    <w:rsid w:val="00155ADF"/>
    <w:rsid w:val="0016393C"/>
    <w:rsid w:val="00165F79"/>
    <w:rsid w:val="00170571"/>
    <w:rsid w:val="0017069F"/>
    <w:rsid w:val="00174A7E"/>
    <w:rsid w:val="00174B68"/>
    <w:rsid w:val="00181D85"/>
    <w:rsid w:val="00184B15"/>
    <w:rsid w:val="00184D23"/>
    <w:rsid w:val="00185259"/>
    <w:rsid w:val="00186B56"/>
    <w:rsid w:val="00190A00"/>
    <w:rsid w:val="00190ABE"/>
    <w:rsid w:val="0019145B"/>
    <w:rsid w:val="00192363"/>
    <w:rsid w:val="001925A3"/>
    <w:rsid w:val="00193BA2"/>
    <w:rsid w:val="0019495F"/>
    <w:rsid w:val="00195654"/>
    <w:rsid w:val="00196CF5"/>
    <w:rsid w:val="001A1530"/>
    <w:rsid w:val="001A2755"/>
    <w:rsid w:val="001A439E"/>
    <w:rsid w:val="001B2423"/>
    <w:rsid w:val="001B393A"/>
    <w:rsid w:val="001B7010"/>
    <w:rsid w:val="001C41E7"/>
    <w:rsid w:val="001C5636"/>
    <w:rsid w:val="001D0351"/>
    <w:rsid w:val="001D1266"/>
    <w:rsid w:val="001D5899"/>
    <w:rsid w:val="001E4ABF"/>
    <w:rsid w:val="001E6926"/>
    <w:rsid w:val="001F0FD2"/>
    <w:rsid w:val="001F48F3"/>
    <w:rsid w:val="001F73D8"/>
    <w:rsid w:val="00204542"/>
    <w:rsid w:val="00207E9C"/>
    <w:rsid w:val="002116B4"/>
    <w:rsid w:val="00213189"/>
    <w:rsid w:val="00213AEB"/>
    <w:rsid w:val="00214962"/>
    <w:rsid w:val="00216E43"/>
    <w:rsid w:val="00222461"/>
    <w:rsid w:val="00230121"/>
    <w:rsid w:val="00232D24"/>
    <w:rsid w:val="00233C71"/>
    <w:rsid w:val="00234F6C"/>
    <w:rsid w:val="0024078A"/>
    <w:rsid w:val="002461CA"/>
    <w:rsid w:val="002464A6"/>
    <w:rsid w:val="00250242"/>
    <w:rsid w:val="00250CDD"/>
    <w:rsid w:val="00251107"/>
    <w:rsid w:val="00254F76"/>
    <w:rsid w:val="00255B73"/>
    <w:rsid w:val="0026617B"/>
    <w:rsid w:val="00266C3F"/>
    <w:rsid w:val="002707A2"/>
    <w:rsid w:val="00273F35"/>
    <w:rsid w:val="00274FEF"/>
    <w:rsid w:val="00282095"/>
    <w:rsid w:val="00286AB5"/>
    <w:rsid w:val="00290118"/>
    <w:rsid w:val="0029621C"/>
    <w:rsid w:val="002A57E1"/>
    <w:rsid w:val="002A5F68"/>
    <w:rsid w:val="002B00E4"/>
    <w:rsid w:val="002B178F"/>
    <w:rsid w:val="002B36AC"/>
    <w:rsid w:val="002B69A0"/>
    <w:rsid w:val="002B6A54"/>
    <w:rsid w:val="002C139E"/>
    <w:rsid w:val="002C3393"/>
    <w:rsid w:val="002D30A6"/>
    <w:rsid w:val="002E0CB5"/>
    <w:rsid w:val="002E2AE7"/>
    <w:rsid w:val="002E4326"/>
    <w:rsid w:val="002E7AFE"/>
    <w:rsid w:val="002F44F8"/>
    <w:rsid w:val="002F4C0F"/>
    <w:rsid w:val="002F796D"/>
    <w:rsid w:val="00307416"/>
    <w:rsid w:val="0030783E"/>
    <w:rsid w:val="00314170"/>
    <w:rsid w:val="00315919"/>
    <w:rsid w:val="0032099D"/>
    <w:rsid w:val="00321359"/>
    <w:rsid w:val="00324287"/>
    <w:rsid w:val="00335D1C"/>
    <w:rsid w:val="00340900"/>
    <w:rsid w:val="00341B2D"/>
    <w:rsid w:val="00341B7B"/>
    <w:rsid w:val="00343990"/>
    <w:rsid w:val="003441AE"/>
    <w:rsid w:val="003451AC"/>
    <w:rsid w:val="00346AF2"/>
    <w:rsid w:val="00346E71"/>
    <w:rsid w:val="00347A9D"/>
    <w:rsid w:val="00350314"/>
    <w:rsid w:val="00353C9E"/>
    <w:rsid w:val="003545B4"/>
    <w:rsid w:val="003636A1"/>
    <w:rsid w:val="003657D4"/>
    <w:rsid w:val="003710C5"/>
    <w:rsid w:val="0037350A"/>
    <w:rsid w:val="003801B9"/>
    <w:rsid w:val="00380B6E"/>
    <w:rsid w:val="00380E47"/>
    <w:rsid w:val="00381771"/>
    <w:rsid w:val="00386A47"/>
    <w:rsid w:val="00387B41"/>
    <w:rsid w:val="003956A1"/>
    <w:rsid w:val="003974E5"/>
    <w:rsid w:val="003976F5"/>
    <w:rsid w:val="003A48F0"/>
    <w:rsid w:val="003A4B74"/>
    <w:rsid w:val="003A4F55"/>
    <w:rsid w:val="003A502D"/>
    <w:rsid w:val="003B0CE9"/>
    <w:rsid w:val="003C076C"/>
    <w:rsid w:val="003C3F48"/>
    <w:rsid w:val="003C44D8"/>
    <w:rsid w:val="003C468F"/>
    <w:rsid w:val="003C4692"/>
    <w:rsid w:val="003D33AC"/>
    <w:rsid w:val="003D4378"/>
    <w:rsid w:val="003D4E99"/>
    <w:rsid w:val="003E0D05"/>
    <w:rsid w:val="003E19DF"/>
    <w:rsid w:val="003E6333"/>
    <w:rsid w:val="0040014F"/>
    <w:rsid w:val="00402ED0"/>
    <w:rsid w:val="00403622"/>
    <w:rsid w:val="0040594D"/>
    <w:rsid w:val="00406155"/>
    <w:rsid w:val="004062ED"/>
    <w:rsid w:val="00412C02"/>
    <w:rsid w:val="00413EEA"/>
    <w:rsid w:val="00417E99"/>
    <w:rsid w:val="004240A7"/>
    <w:rsid w:val="004256BF"/>
    <w:rsid w:val="00425F19"/>
    <w:rsid w:val="00431D0B"/>
    <w:rsid w:val="00434153"/>
    <w:rsid w:val="00435B78"/>
    <w:rsid w:val="004365A8"/>
    <w:rsid w:val="00437724"/>
    <w:rsid w:val="00441A0E"/>
    <w:rsid w:val="004464FB"/>
    <w:rsid w:val="00446735"/>
    <w:rsid w:val="00454BC8"/>
    <w:rsid w:val="00456250"/>
    <w:rsid w:val="004576EA"/>
    <w:rsid w:val="00457990"/>
    <w:rsid w:val="00460147"/>
    <w:rsid w:val="00460692"/>
    <w:rsid w:val="004642D2"/>
    <w:rsid w:val="0046634A"/>
    <w:rsid w:val="0046663D"/>
    <w:rsid w:val="004759B0"/>
    <w:rsid w:val="00481F73"/>
    <w:rsid w:val="0048302D"/>
    <w:rsid w:val="004858F8"/>
    <w:rsid w:val="00490DE1"/>
    <w:rsid w:val="00494140"/>
    <w:rsid w:val="0049530D"/>
    <w:rsid w:val="004A1555"/>
    <w:rsid w:val="004A1F31"/>
    <w:rsid w:val="004A38CF"/>
    <w:rsid w:val="004A462B"/>
    <w:rsid w:val="004A46F9"/>
    <w:rsid w:val="004A48DC"/>
    <w:rsid w:val="004A7751"/>
    <w:rsid w:val="004A7AB0"/>
    <w:rsid w:val="004B485D"/>
    <w:rsid w:val="004B4C47"/>
    <w:rsid w:val="004B7A2D"/>
    <w:rsid w:val="004C0D6B"/>
    <w:rsid w:val="004C7485"/>
    <w:rsid w:val="004E3EEF"/>
    <w:rsid w:val="004E5138"/>
    <w:rsid w:val="004E577F"/>
    <w:rsid w:val="004E63F4"/>
    <w:rsid w:val="004E6981"/>
    <w:rsid w:val="004F61B3"/>
    <w:rsid w:val="004F61D0"/>
    <w:rsid w:val="004F7002"/>
    <w:rsid w:val="004F7710"/>
    <w:rsid w:val="0051171F"/>
    <w:rsid w:val="00514D79"/>
    <w:rsid w:val="00514F2E"/>
    <w:rsid w:val="00515512"/>
    <w:rsid w:val="0051693C"/>
    <w:rsid w:val="00516FA6"/>
    <w:rsid w:val="0052057A"/>
    <w:rsid w:val="00520EC4"/>
    <w:rsid w:val="00521BBB"/>
    <w:rsid w:val="0052347B"/>
    <w:rsid w:val="00523680"/>
    <w:rsid w:val="00526ACC"/>
    <w:rsid w:val="00527B81"/>
    <w:rsid w:val="0053251B"/>
    <w:rsid w:val="00533E6A"/>
    <w:rsid w:val="005424FE"/>
    <w:rsid w:val="00544A50"/>
    <w:rsid w:val="0054518A"/>
    <w:rsid w:val="00545F10"/>
    <w:rsid w:val="005505A1"/>
    <w:rsid w:val="00554292"/>
    <w:rsid w:val="00555D4F"/>
    <w:rsid w:val="00555ECC"/>
    <w:rsid w:val="00567B85"/>
    <w:rsid w:val="00570146"/>
    <w:rsid w:val="00571A58"/>
    <w:rsid w:val="00574C88"/>
    <w:rsid w:val="005825A6"/>
    <w:rsid w:val="00583002"/>
    <w:rsid w:val="005858BC"/>
    <w:rsid w:val="00586ACF"/>
    <w:rsid w:val="005874A8"/>
    <w:rsid w:val="005916AD"/>
    <w:rsid w:val="00594A92"/>
    <w:rsid w:val="005A452A"/>
    <w:rsid w:val="005A61B9"/>
    <w:rsid w:val="005A62DA"/>
    <w:rsid w:val="005A6BF0"/>
    <w:rsid w:val="005B0A36"/>
    <w:rsid w:val="005B21C7"/>
    <w:rsid w:val="005B28B5"/>
    <w:rsid w:val="005B6186"/>
    <w:rsid w:val="005C1472"/>
    <w:rsid w:val="005C1919"/>
    <w:rsid w:val="005C3481"/>
    <w:rsid w:val="005C5744"/>
    <w:rsid w:val="005D489B"/>
    <w:rsid w:val="005D6F27"/>
    <w:rsid w:val="005E06FD"/>
    <w:rsid w:val="005E162C"/>
    <w:rsid w:val="005E6EE7"/>
    <w:rsid w:val="005E73BF"/>
    <w:rsid w:val="005F2BFC"/>
    <w:rsid w:val="005F3A58"/>
    <w:rsid w:val="005F46D2"/>
    <w:rsid w:val="005F58AF"/>
    <w:rsid w:val="00601335"/>
    <w:rsid w:val="006019B8"/>
    <w:rsid w:val="00607182"/>
    <w:rsid w:val="0061387B"/>
    <w:rsid w:val="00621833"/>
    <w:rsid w:val="00623324"/>
    <w:rsid w:val="006303C8"/>
    <w:rsid w:val="00630489"/>
    <w:rsid w:val="0063048D"/>
    <w:rsid w:val="006364A9"/>
    <w:rsid w:val="00636869"/>
    <w:rsid w:val="00636E8B"/>
    <w:rsid w:val="0064577D"/>
    <w:rsid w:val="0064799B"/>
    <w:rsid w:val="00651DA9"/>
    <w:rsid w:val="0065240E"/>
    <w:rsid w:val="006575CF"/>
    <w:rsid w:val="00661F23"/>
    <w:rsid w:val="0066229C"/>
    <w:rsid w:val="00666DE4"/>
    <w:rsid w:val="00667CAB"/>
    <w:rsid w:val="006700A1"/>
    <w:rsid w:val="00671296"/>
    <w:rsid w:val="006719CD"/>
    <w:rsid w:val="00674C2D"/>
    <w:rsid w:val="00675932"/>
    <w:rsid w:val="00675DC4"/>
    <w:rsid w:val="00685622"/>
    <w:rsid w:val="00686210"/>
    <w:rsid w:val="00686213"/>
    <w:rsid w:val="00686707"/>
    <w:rsid w:val="00693D3D"/>
    <w:rsid w:val="006957A2"/>
    <w:rsid w:val="006A0711"/>
    <w:rsid w:val="006A0987"/>
    <w:rsid w:val="006A326F"/>
    <w:rsid w:val="006A3282"/>
    <w:rsid w:val="006A766C"/>
    <w:rsid w:val="006B4AEE"/>
    <w:rsid w:val="006C4187"/>
    <w:rsid w:val="006C7902"/>
    <w:rsid w:val="006D3397"/>
    <w:rsid w:val="006D59D9"/>
    <w:rsid w:val="006D6D8E"/>
    <w:rsid w:val="006F343F"/>
    <w:rsid w:val="006F6D68"/>
    <w:rsid w:val="006F7BEB"/>
    <w:rsid w:val="00706298"/>
    <w:rsid w:val="007073BC"/>
    <w:rsid w:val="00710070"/>
    <w:rsid w:val="0071106A"/>
    <w:rsid w:val="00712757"/>
    <w:rsid w:val="007128F5"/>
    <w:rsid w:val="0071341B"/>
    <w:rsid w:val="00714714"/>
    <w:rsid w:val="007170CC"/>
    <w:rsid w:val="00717AB0"/>
    <w:rsid w:val="00724AB0"/>
    <w:rsid w:val="00727D01"/>
    <w:rsid w:val="00731893"/>
    <w:rsid w:val="00731CA2"/>
    <w:rsid w:val="00732D07"/>
    <w:rsid w:val="00736607"/>
    <w:rsid w:val="007367F0"/>
    <w:rsid w:val="007402F9"/>
    <w:rsid w:val="00740723"/>
    <w:rsid w:val="00743533"/>
    <w:rsid w:val="007444DD"/>
    <w:rsid w:val="00745169"/>
    <w:rsid w:val="00746735"/>
    <w:rsid w:val="00747F15"/>
    <w:rsid w:val="00754858"/>
    <w:rsid w:val="00754901"/>
    <w:rsid w:val="00757B14"/>
    <w:rsid w:val="00761389"/>
    <w:rsid w:val="00761A10"/>
    <w:rsid w:val="00763286"/>
    <w:rsid w:val="007653A2"/>
    <w:rsid w:val="00765B2A"/>
    <w:rsid w:val="00766C6D"/>
    <w:rsid w:val="007723CB"/>
    <w:rsid w:val="007731B3"/>
    <w:rsid w:val="00783512"/>
    <w:rsid w:val="00786558"/>
    <w:rsid w:val="00794F64"/>
    <w:rsid w:val="0079552A"/>
    <w:rsid w:val="00796995"/>
    <w:rsid w:val="00797BBA"/>
    <w:rsid w:val="007A05AD"/>
    <w:rsid w:val="007A2132"/>
    <w:rsid w:val="007A6844"/>
    <w:rsid w:val="007A7B66"/>
    <w:rsid w:val="007B187B"/>
    <w:rsid w:val="007B2FB6"/>
    <w:rsid w:val="007B2FEF"/>
    <w:rsid w:val="007B4DEB"/>
    <w:rsid w:val="007B6452"/>
    <w:rsid w:val="007C176F"/>
    <w:rsid w:val="007D0A8F"/>
    <w:rsid w:val="007D0C15"/>
    <w:rsid w:val="007D1A69"/>
    <w:rsid w:val="007D4908"/>
    <w:rsid w:val="007D5A0F"/>
    <w:rsid w:val="007D5C8B"/>
    <w:rsid w:val="007E06E7"/>
    <w:rsid w:val="007E4736"/>
    <w:rsid w:val="007E4A8A"/>
    <w:rsid w:val="007E7CF2"/>
    <w:rsid w:val="007F1439"/>
    <w:rsid w:val="007F1CF5"/>
    <w:rsid w:val="007F5485"/>
    <w:rsid w:val="007F59D4"/>
    <w:rsid w:val="00804CA2"/>
    <w:rsid w:val="008062C5"/>
    <w:rsid w:val="00807A19"/>
    <w:rsid w:val="00810075"/>
    <w:rsid w:val="00810DBE"/>
    <w:rsid w:val="0081437B"/>
    <w:rsid w:val="008219C0"/>
    <w:rsid w:val="0082561D"/>
    <w:rsid w:val="00825959"/>
    <w:rsid w:val="008275C8"/>
    <w:rsid w:val="008301AF"/>
    <w:rsid w:val="00831165"/>
    <w:rsid w:val="00832071"/>
    <w:rsid w:val="008337E1"/>
    <w:rsid w:val="00835530"/>
    <w:rsid w:val="00835A52"/>
    <w:rsid w:val="00836CA5"/>
    <w:rsid w:val="00837C4A"/>
    <w:rsid w:val="008402DE"/>
    <w:rsid w:val="008502A4"/>
    <w:rsid w:val="0085080E"/>
    <w:rsid w:val="008535AC"/>
    <w:rsid w:val="00856DB3"/>
    <w:rsid w:val="00860417"/>
    <w:rsid w:val="00863508"/>
    <w:rsid w:val="00864A89"/>
    <w:rsid w:val="0086609F"/>
    <w:rsid w:val="00873368"/>
    <w:rsid w:val="00874574"/>
    <w:rsid w:val="00875A3A"/>
    <w:rsid w:val="00876E67"/>
    <w:rsid w:val="00884080"/>
    <w:rsid w:val="00884701"/>
    <w:rsid w:val="00886115"/>
    <w:rsid w:val="008927BC"/>
    <w:rsid w:val="00893A1C"/>
    <w:rsid w:val="00895618"/>
    <w:rsid w:val="00896600"/>
    <w:rsid w:val="0089697F"/>
    <w:rsid w:val="008A1815"/>
    <w:rsid w:val="008A2754"/>
    <w:rsid w:val="008A3CCE"/>
    <w:rsid w:val="008A668D"/>
    <w:rsid w:val="008B1ECB"/>
    <w:rsid w:val="008B1F8D"/>
    <w:rsid w:val="008B2FE0"/>
    <w:rsid w:val="008B7039"/>
    <w:rsid w:val="008E0E0B"/>
    <w:rsid w:val="008E10D8"/>
    <w:rsid w:val="008E2D38"/>
    <w:rsid w:val="008E6DE3"/>
    <w:rsid w:val="008F2906"/>
    <w:rsid w:val="008F2E15"/>
    <w:rsid w:val="008F3123"/>
    <w:rsid w:val="008F5630"/>
    <w:rsid w:val="008F5F90"/>
    <w:rsid w:val="009021DE"/>
    <w:rsid w:val="009022DA"/>
    <w:rsid w:val="00904456"/>
    <w:rsid w:val="009066D2"/>
    <w:rsid w:val="00920804"/>
    <w:rsid w:val="00930315"/>
    <w:rsid w:val="00933078"/>
    <w:rsid w:val="00934020"/>
    <w:rsid w:val="00935EF6"/>
    <w:rsid w:val="00946398"/>
    <w:rsid w:val="00950446"/>
    <w:rsid w:val="009556D8"/>
    <w:rsid w:val="009566AE"/>
    <w:rsid w:val="0095684D"/>
    <w:rsid w:val="00963883"/>
    <w:rsid w:val="00967B32"/>
    <w:rsid w:val="009730A3"/>
    <w:rsid w:val="00973D7D"/>
    <w:rsid w:val="00980EA8"/>
    <w:rsid w:val="00982FF3"/>
    <w:rsid w:val="009B0476"/>
    <w:rsid w:val="009B1CBF"/>
    <w:rsid w:val="009B2F29"/>
    <w:rsid w:val="009B365F"/>
    <w:rsid w:val="009B7614"/>
    <w:rsid w:val="009C48D1"/>
    <w:rsid w:val="009C6A1F"/>
    <w:rsid w:val="009D2497"/>
    <w:rsid w:val="009D30F8"/>
    <w:rsid w:val="009D31C1"/>
    <w:rsid w:val="009D4157"/>
    <w:rsid w:val="009D5C9A"/>
    <w:rsid w:val="009D5D48"/>
    <w:rsid w:val="009D6136"/>
    <w:rsid w:val="009E1126"/>
    <w:rsid w:val="009E1179"/>
    <w:rsid w:val="009E271C"/>
    <w:rsid w:val="009E46AB"/>
    <w:rsid w:val="009E54C7"/>
    <w:rsid w:val="009E6CB6"/>
    <w:rsid w:val="009E6D06"/>
    <w:rsid w:val="009E75B7"/>
    <w:rsid w:val="009F0112"/>
    <w:rsid w:val="009F4F6D"/>
    <w:rsid w:val="009F61CF"/>
    <w:rsid w:val="009F76A7"/>
    <w:rsid w:val="00A00DB3"/>
    <w:rsid w:val="00A01494"/>
    <w:rsid w:val="00A101FF"/>
    <w:rsid w:val="00A17000"/>
    <w:rsid w:val="00A211E5"/>
    <w:rsid w:val="00A228E6"/>
    <w:rsid w:val="00A26290"/>
    <w:rsid w:val="00A3070C"/>
    <w:rsid w:val="00A3115F"/>
    <w:rsid w:val="00A31976"/>
    <w:rsid w:val="00A3335A"/>
    <w:rsid w:val="00A35D5E"/>
    <w:rsid w:val="00A37C95"/>
    <w:rsid w:val="00A37D92"/>
    <w:rsid w:val="00A40C00"/>
    <w:rsid w:val="00A42DC1"/>
    <w:rsid w:val="00A438C4"/>
    <w:rsid w:val="00A4464D"/>
    <w:rsid w:val="00A46098"/>
    <w:rsid w:val="00A46C34"/>
    <w:rsid w:val="00A5032B"/>
    <w:rsid w:val="00A5160A"/>
    <w:rsid w:val="00A51EE2"/>
    <w:rsid w:val="00A5335E"/>
    <w:rsid w:val="00A66800"/>
    <w:rsid w:val="00A73558"/>
    <w:rsid w:val="00A75F27"/>
    <w:rsid w:val="00A81533"/>
    <w:rsid w:val="00A920FA"/>
    <w:rsid w:val="00A966B7"/>
    <w:rsid w:val="00A977C6"/>
    <w:rsid w:val="00AA1229"/>
    <w:rsid w:val="00AA6012"/>
    <w:rsid w:val="00AB0B63"/>
    <w:rsid w:val="00AB1391"/>
    <w:rsid w:val="00AB1A2E"/>
    <w:rsid w:val="00AB5A67"/>
    <w:rsid w:val="00AB5E9D"/>
    <w:rsid w:val="00AC2FF0"/>
    <w:rsid w:val="00AC3289"/>
    <w:rsid w:val="00AC627A"/>
    <w:rsid w:val="00AC7A6C"/>
    <w:rsid w:val="00AD08C7"/>
    <w:rsid w:val="00AD2EF4"/>
    <w:rsid w:val="00AD59A3"/>
    <w:rsid w:val="00AD5B77"/>
    <w:rsid w:val="00AD62B3"/>
    <w:rsid w:val="00AD6955"/>
    <w:rsid w:val="00AE1984"/>
    <w:rsid w:val="00AE4426"/>
    <w:rsid w:val="00AE5A44"/>
    <w:rsid w:val="00AE68DB"/>
    <w:rsid w:val="00AE7906"/>
    <w:rsid w:val="00AF02A7"/>
    <w:rsid w:val="00AF4029"/>
    <w:rsid w:val="00AF5485"/>
    <w:rsid w:val="00B0153F"/>
    <w:rsid w:val="00B04579"/>
    <w:rsid w:val="00B0665C"/>
    <w:rsid w:val="00B07310"/>
    <w:rsid w:val="00B0752D"/>
    <w:rsid w:val="00B21E43"/>
    <w:rsid w:val="00B2404D"/>
    <w:rsid w:val="00B25806"/>
    <w:rsid w:val="00B30582"/>
    <w:rsid w:val="00B334B5"/>
    <w:rsid w:val="00B36AC6"/>
    <w:rsid w:val="00B40A9D"/>
    <w:rsid w:val="00B439CD"/>
    <w:rsid w:val="00B47C7C"/>
    <w:rsid w:val="00B47D66"/>
    <w:rsid w:val="00B50FF6"/>
    <w:rsid w:val="00B533BF"/>
    <w:rsid w:val="00B549C2"/>
    <w:rsid w:val="00B567D8"/>
    <w:rsid w:val="00B576F8"/>
    <w:rsid w:val="00B60BE7"/>
    <w:rsid w:val="00B61A2C"/>
    <w:rsid w:val="00B61DF9"/>
    <w:rsid w:val="00B67F51"/>
    <w:rsid w:val="00B713E7"/>
    <w:rsid w:val="00B71F1C"/>
    <w:rsid w:val="00B84724"/>
    <w:rsid w:val="00B860FA"/>
    <w:rsid w:val="00B86B36"/>
    <w:rsid w:val="00B9494B"/>
    <w:rsid w:val="00BA5A17"/>
    <w:rsid w:val="00BA6177"/>
    <w:rsid w:val="00BC00FB"/>
    <w:rsid w:val="00BC4B89"/>
    <w:rsid w:val="00BD2D9A"/>
    <w:rsid w:val="00BD4AD3"/>
    <w:rsid w:val="00BD53E5"/>
    <w:rsid w:val="00BE3248"/>
    <w:rsid w:val="00BF0624"/>
    <w:rsid w:val="00BF1521"/>
    <w:rsid w:val="00BF6593"/>
    <w:rsid w:val="00C01A5D"/>
    <w:rsid w:val="00C01CBD"/>
    <w:rsid w:val="00C05704"/>
    <w:rsid w:val="00C07E7A"/>
    <w:rsid w:val="00C12D53"/>
    <w:rsid w:val="00C22503"/>
    <w:rsid w:val="00C329C3"/>
    <w:rsid w:val="00C33099"/>
    <w:rsid w:val="00C34DCD"/>
    <w:rsid w:val="00C36D90"/>
    <w:rsid w:val="00C50DE9"/>
    <w:rsid w:val="00C52D32"/>
    <w:rsid w:val="00C54C30"/>
    <w:rsid w:val="00C5640B"/>
    <w:rsid w:val="00C56800"/>
    <w:rsid w:val="00C56819"/>
    <w:rsid w:val="00C57622"/>
    <w:rsid w:val="00C60F3F"/>
    <w:rsid w:val="00C617DB"/>
    <w:rsid w:val="00C65CAE"/>
    <w:rsid w:val="00C6623D"/>
    <w:rsid w:val="00C7076A"/>
    <w:rsid w:val="00C7411A"/>
    <w:rsid w:val="00C75A92"/>
    <w:rsid w:val="00C8431F"/>
    <w:rsid w:val="00C852DC"/>
    <w:rsid w:val="00C90473"/>
    <w:rsid w:val="00C91833"/>
    <w:rsid w:val="00C979D1"/>
    <w:rsid w:val="00CA1F0F"/>
    <w:rsid w:val="00CA3605"/>
    <w:rsid w:val="00CA65F5"/>
    <w:rsid w:val="00CB10D8"/>
    <w:rsid w:val="00CB5155"/>
    <w:rsid w:val="00CC290A"/>
    <w:rsid w:val="00CC6C5D"/>
    <w:rsid w:val="00CC6DA9"/>
    <w:rsid w:val="00CD009C"/>
    <w:rsid w:val="00CD12E4"/>
    <w:rsid w:val="00CD72E6"/>
    <w:rsid w:val="00CE19C2"/>
    <w:rsid w:val="00CE2FFF"/>
    <w:rsid w:val="00CE682A"/>
    <w:rsid w:val="00CF5CB1"/>
    <w:rsid w:val="00CF6DB1"/>
    <w:rsid w:val="00D01208"/>
    <w:rsid w:val="00D0223F"/>
    <w:rsid w:val="00D12C65"/>
    <w:rsid w:val="00D1332E"/>
    <w:rsid w:val="00D13B82"/>
    <w:rsid w:val="00D15F8C"/>
    <w:rsid w:val="00D171E2"/>
    <w:rsid w:val="00D2412E"/>
    <w:rsid w:val="00D257D1"/>
    <w:rsid w:val="00D32721"/>
    <w:rsid w:val="00D3278A"/>
    <w:rsid w:val="00D352FF"/>
    <w:rsid w:val="00D36F0F"/>
    <w:rsid w:val="00D40F6A"/>
    <w:rsid w:val="00D41C73"/>
    <w:rsid w:val="00D45FF0"/>
    <w:rsid w:val="00D46190"/>
    <w:rsid w:val="00D467F2"/>
    <w:rsid w:val="00D46F01"/>
    <w:rsid w:val="00D511BC"/>
    <w:rsid w:val="00D53CF3"/>
    <w:rsid w:val="00D54197"/>
    <w:rsid w:val="00D5487D"/>
    <w:rsid w:val="00D634CF"/>
    <w:rsid w:val="00D71DD9"/>
    <w:rsid w:val="00D72261"/>
    <w:rsid w:val="00D74F2E"/>
    <w:rsid w:val="00D760D6"/>
    <w:rsid w:val="00D82196"/>
    <w:rsid w:val="00D82D1A"/>
    <w:rsid w:val="00D83BAA"/>
    <w:rsid w:val="00D91C0D"/>
    <w:rsid w:val="00DA1AC9"/>
    <w:rsid w:val="00DA1BE9"/>
    <w:rsid w:val="00DA3835"/>
    <w:rsid w:val="00DA44B1"/>
    <w:rsid w:val="00DA5DAA"/>
    <w:rsid w:val="00DA6C6F"/>
    <w:rsid w:val="00DB4060"/>
    <w:rsid w:val="00DB7F5C"/>
    <w:rsid w:val="00DC3971"/>
    <w:rsid w:val="00DC3C8E"/>
    <w:rsid w:val="00DC3D5B"/>
    <w:rsid w:val="00DC638C"/>
    <w:rsid w:val="00DD062E"/>
    <w:rsid w:val="00DD1430"/>
    <w:rsid w:val="00DD42E4"/>
    <w:rsid w:val="00DD6C27"/>
    <w:rsid w:val="00DE0E23"/>
    <w:rsid w:val="00DE2D97"/>
    <w:rsid w:val="00DE373A"/>
    <w:rsid w:val="00DE5D7E"/>
    <w:rsid w:val="00DE70A4"/>
    <w:rsid w:val="00E01EE3"/>
    <w:rsid w:val="00E03F98"/>
    <w:rsid w:val="00E05BE8"/>
    <w:rsid w:val="00E07C2F"/>
    <w:rsid w:val="00E11379"/>
    <w:rsid w:val="00E26D09"/>
    <w:rsid w:val="00E31464"/>
    <w:rsid w:val="00E31EA1"/>
    <w:rsid w:val="00E422BC"/>
    <w:rsid w:val="00E42820"/>
    <w:rsid w:val="00E44017"/>
    <w:rsid w:val="00E4403D"/>
    <w:rsid w:val="00E45FEF"/>
    <w:rsid w:val="00E47349"/>
    <w:rsid w:val="00E53327"/>
    <w:rsid w:val="00E5370E"/>
    <w:rsid w:val="00E53E0B"/>
    <w:rsid w:val="00E5508C"/>
    <w:rsid w:val="00E55123"/>
    <w:rsid w:val="00E6324B"/>
    <w:rsid w:val="00E7050F"/>
    <w:rsid w:val="00E749AA"/>
    <w:rsid w:val="00E75D6B"/>
    <w:rsid w:val="00E75F35"/>
    <w:rsid w:val="00E775F4"/>
    <w:rsid w:val="00E77A21"/>
    <w:rsid w:val="00E807F9"/>
    <w:rsid w:val="00E82080"/>
    <w:rsid w:val="00E822C8"/>
    <w:rsid w:val="00E83E4A"/>
    <w:rsid w:val="00E84333"/>
    <w:rsid w:val="00E84466"/>
    <w:rsid w:val="00E86915"/>
    <w:rsid w:val="00E87CE1"/>
    <w:rsid w:val="00E946AA"/>
    <w:rsid w:val="00EA122E"/>
    <w:rsid w:val="00EA16BF"/>
    <w:rsid w:val="00EA5A44"/>
    <w:rsid w:val="00EB15A5"/>
    <w:rsid w:val="00EB1B5A"/>
    <w:rsid w:val="00EB43C7"/>
    <w:rsid w:val="00EB5FAA"/>
    <w:rsid w:val="00EB702A"/>
    <w:rsid w:val="00EB7729"/>
    <w:rsid w:val="00EC04A1"/>
    <w:rsid w:val="00EC20C9"/>
    <w:rsid w:val="00EC3676"/>
    <w:rsid w:val="00EC4916"/>
    <w:rsid w:val="00EC62E7"/>
    <w:rsid w:val="00EC6DD2"/>
    <w:rsid w:val="00ED6589"/>
    <w:rsid w:val="00EE0528"/>
    <w:rsid w:val="00EE77AB"/>
    <w:rsid w:val="00EF77E1"/>
    <w:rsid w:val="00F02B35"/>
    <w:rsid w:val="00F06A8F"/>
    <w:rsid w:val="00F11B73"/>
    <w:rsid w:val="00F12E3D"/>
    <w:rsid w:val="00F17D9B"/>
    <w:rsid w:val="00F206E4"/>
    <w:rsid w:val="00F21C4A"/>
    <w:rsid w:val="00F2533D"/>
    <w:rsid w:val="00F254AD"/>
    <w:rsid w:val="00F261A0"/>
    <w:rsid w:val="00F26C45"/>
    <w:rsid w:val="00F26D55"/>
    <w:rsid w:val="00F30ACA"/>
    <w:rsid w:val="00F33093"/>
    <w:rsid w:val="00F339E9"/>
    <w:rsid w:val="00F34797"/>
    <w:rsid w:val="00F51081"/>
    <w:rsid w:val="00F51860"/>
    <w:rsid w:val="00F51FB0"/>
    <w:rsid w:val="00F552B8"/>
    <w:rsid w:val="00F55F0D"/>
    <w:rsid w:val="00F56DF0"/>
    <w:rsid w:val="00F56F01"/>
    <w:rsid w:val="00F61DC3"/>
    <w:rsid w:val="00F625BB"/>
    <w:rsid w:val="00F62C2A"/>
    <w:rsid w:val="00F6704D"/>
    <w:rsid w:val="00F777A6"/>
    <w:rsid w:val="00F823A2"/>
    <w:rsid w:val="00F878CE"/>
    <w:rsid w:val="00F915A0"/>
    <w:rsid w:val="00F92ADD"/>
    <w:rsid w:val="00F94DF6"/>
    <w:rsid w:val="00F95146"/>
    <w:rsid w:val="00F97315"/>
    <w:rsid w:val="00FA06F7"/>
    <w:rsid w:val="00FA10F5"/>
    <w:rsid w:val="00FA1210"/>
    <w:rsid w:val="00FA168A"/>
    <w:rsid w:val="00FA187A"/>
    <w:rsid w:val="00FA1C20"/>
    <w:rsid w:val="00FA31B5"/>
    <w:rsid w:val="00FA436B"/>
    <w:rsid w:val="00FA4C80"/>
    <w:rsid w:val="00FB1CC9"/>
    <w:rsid w:val="00FB6805"/>
    <w:rsid w:val="00FB729E"/>
    <w:rsid w:val="00FC319E"/>
    <w:rsid w:val="00FC3A4F"/>
    <w:rsid w:val="00FC4257"/>
    <w:rsid w:val="00FC794D"/>
    <w:rsid w:val="00FD07CA"/>
    <w:rsid w:val="00FD20D6"/>
    <w:rsid w:val="00FD2D5B"/>
    <w:rsid w:val="00FD57B7"/>
    <w:rsid w:val="00FE0EAF"/>
    <w:rsid w:val="00FE1495"/>
    <w:rsid w:val="00FE6BF4"/>
    <w:rsid w:val="00FF60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B6D4288"/>
  <w15:docId w15:val="{677705BA-E8B9-4839-A61F-317C34CB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C0D"/>
    <w:pPr>
      <w:bidi/>
      <w:jc w:val="right"/>
    </w:pPr>
    <w:rPr>
      <w:rFonts w:asciiTheme="majorBidi" w:eastAsia="Times New Roman" w:hAnsiTheme="majorBid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712757"/>
    <w:pPr>
      <w:spacing w:line="240" w:lineRule="auto"/>
    </w:pPr>
    <w:rPr>
      <w:b/>
      <w:bCs/>
      <w:color w:val="4F81BD" w:themeColor="accent1"/>
      <w:sz w:val="18"/>
      <w:szCs w:val="18"/>
    </w:rPr>
  </w:style>
  <w:style w:type="paragraph" w:styleId="a4">
    <w:name w:val="Title"/>
    <w:basedOn w:val="a"/>
    <w:next w:val="a"/>
    <w:link w:val="Char"/>
    <w:uiPriority w:val="10"/>
    <w:qFormat/>
    <w:rsid w:val="0071275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Char">
    <w:name w:val="العنوان Char"/>
    <w:basedOn w:val="a0"/>
    <w:link w:val="a4"/>
    <w:uiPriority w:val="10"/>
    <w:rsid w:val="00712757"/>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Char0"/>
    <w:uiPriority w:val="1"/>
    <w:qFormat/>
    <w:rsid w:val="00DE70A4"/>
    <w:pPr>
      <w:bidi/>
      <w:spacing w:after="0" w:line="240" w:lineRule="auto"/>
    </w:pPr>
    <w:rPr>
      <w:rFonts w:ascii="Traditional Arabic" w:hAnsi="Traditional Arabic" w:cs="Traditional Arabic"/>
      <w:sz w:val="32"/>
      <w:szCs w:val="32"/>
      <w:lang w:val="en-US" w:bidi="ar-DZ"/>
    </w:rPr>
  </w:style>
  <w:style w:type="paragraph" w:styleId="a6">
    <w:name w:val="footnote text"/>
    <w:basedOn w:val="a"/>
    <w:link w:val="Char1"/>
    <w:uiPriority w:val="99"/>
    <w:unhideWhenUsed/>
    <w:rsid w:val="000F6468"/>
    <w:pPr>
      <w:spacing w:after="0" w:line="240" w:lineRule="auto"/>
    </w:pPr>
    <w:rPr>
      <w:sz w:val="20"/>
      <w:szCs w:val="20"/>
    </w:rPr>
  </w:style>
  <w:style w:type="character" w:customStyle="1" w:styleId="Char1">
    <w:name w:val="نص حاشية سفلية Char"/>
    <w:basedOn w:val="a0"/>
    <w:link w:val="a6"/>
    <w:uiPriority w:val="99"/>
    <w:rsid w:val="000F6468"/>
    <w:rPr>
      <w:sz w:val="20"/>
      <w:szCs w:val="20"/>
    </w:rPr>
  </w:style>
  <w:style w:type="character" w:styleId="a7">
    <w:name w:val="footnote reference"/>
    <w:basedOn w:val="a0"/>
    <w:uiPriority w:val="99"/>
    <w:semiHidden/>
    <w:unhideWhenUsed/>
    <w:rsid w:val="000F6468"/>
    <w:rPr>
      <w:vertAlign w:val="superscript"/>
    </w:rPr>
  </w:style>
  <w:style w:type="character" w:styleId="Hyperlink">
    <w:name w:val="Hyperlink"/>
    <w:basedOn w:val="a0"/>
    <w:uiPriority w:val="99"/>
    <w:unhideWhenUsed/>
    <w:rsid w:val="002B6A54"/>
    <w:rPr>
      <w:color w:val="0000FF" w:themeColor="hyperlink"/>
      <w:u w:val="single"/>
    </w:rPr>
  </w:style>
  <w:style w:type="paragraph" w:styleId="a8">
    <w:name w:val="header"/>
    <w:basedOn w:val="a"/>
    <w:link w:val="Char2"/>
    <w:uiPriority w:val="99"/>
    <w:unhideWhenUsed/>
    <w:rsid w:val="00B40A9D"/>
    <w:pPr>
      <w:tabs>
        <w:tab w:val="center" w:pos="4153"/>
        <w:tab w:val="right" w:pos="8306"/>
      </w:tabs>
      <w:spacing w:after="0" w:line="240" w:lineRule="auto"/>
    </w:pPr>
  </w:style>
  <w:style w:type="character" w:customStyle="1" w:styleId="Char2">
    <w:name w:val="رأس الصفحة Char"/>
    <w:basedOn w:val="a0"/>
    <w:link w:val="a8"/>
    <w:uiPriority w:val="99"/>
    <w:rsid w:val="00B40A9D"/>
  </w:style>
  <w:style w:type="paragraph" w:styleId="a9">
    <w:name w:val="footer"/>
    <w:basedOn w:val="a"/>
    <w:link w:val="Char3"/>
    <w:uiPriority w:val="99"/>
    <w:unhideWhenUsed/>
    <w:rsid w:val="00B40A9D"/>
    <w:pPr>
      <w:tabs>
        <w:tab w:val="center" w:pos="4153"/>
        <w:tab w:val="right" w:pos="8306"/>
      </w:tabs>
      <w:spacing w:after="0" w:line="240" w:lineRule="auto"/>
    </w:pPr>
  </w:style>
  <w:style w:type="character" w:customStyle="1" w:styleId="Char3">
    <w:name w:val="تذييل الصفحة Char"/>
    <w:basedOn w:val="a0"/>
    <w:link w:val="a9"/>
    <w:uiPriority w:val="99"/>
    <w:rsid w:val="00B40A9D"/>
  </w:style>
  <w:style w:type="paragraph" w:styleId="aa">
    <w:name w:val="Balloon Text"/>
    <w:basedOn w:val="a"/>
    <w:link w:val="Char4"/>
    <w:uiPriority w:val="99"/>
    <w:semiHidden/>
    <w:unhideWhenUsed/>
    <w:rsid w:val="001F73D8"/>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1F73D8"/>
    <w:rPr>
      <w:rFonts w:ascii="Tahoma" w:hAnsi="Tahoma" w:cs="Tahoma"/>
      <w:sz w:val="16"/>
      <w:szCs w:val="16"/>
    </w:rPr>
  </w:style>
  <w:style w:type="paragraph" w:styleId="ab">
    <w:name w:val="List Paragraph"/>
    <w:basedOn w:val="a"/>
    <w:uiPriority w:val="34"/>
    <w:qFormat/>
    <w:rsid w:val="007367F0"/>
    <w:pPr>
      <w:ind w:left="720"/>
      <w:contextualSpacing/>
    </w:pPr>
  </w:style>
  <w:style w:type="character" w:customStyle="1" w:styleId="Char0">
    <w:name w:val="بلا تباعد Char"/>
    <w:basedOn w:val="a0"/>
    <w:link w:val="a5"/>
    <w:uiPriority w:val="1"/>
    <w:rsid w:val="00DE70A4"/>
    <w:rPr>
      <w:rFonts w:ascii="Traditional Arabic" w:hAnsi="Traditional Arabic" w:cs="Traditional Arabic"/>
      <w:sz w:val="32"/>
      <w:szCs w:val="32"/>
      <w:lang w:val="en-US" w:bidi="ar-DZ"/>
    </w:rPr>
  </w:style>
  <w:style w:type="character" w:styleId="ac">
    <w:name w:val="Placeholder Text"/>
    <w:basedOn w:val="a0"/>
    <w:uiPriority w:val="99"/>
    <w:semiHidden/>
    <w:rsid w:val="008535AC"/>
    <w:rPr>
      <w:color w:val="808080"/>
    </w:rPr>
  </w:style>
  <w:style w:type="table" w:styleId="ad">
    <w:name w:val="Table Grid"/>
    <w:basedOn w:val="a1"/>
    <w:uiPriority w:val="59"/>
    <w:rsid w:val="002E7AFE"/>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نمط1"/>
    <w:basedOn w:val="a5"/>
    <w:link w:val="1Char"/>
    <w:qFormat/>
    <w:rsid w:val="00FD07CA"/>
  </w:style>
  <w:style w:type="paragraph" w:customStyle="1" w:styleId="2">
    <w:name w:val="نمط2"/>
    <w:basedOn w:val="1"/>
    <w:link w:val="2Char"/>
    <w:qFormat/>
    <w:rsid w:val="00FD07CA"/>
  </w:style>
  <w:style w:type="character" w:customStyle="1" w:styleId="1Char">
    <w:name w:val="نمط1 Char"/>
    <w:basedOn w:val="Char0"/>
    <w:link w:val="1"/>
    <w:rsid w:val="00FD07CA"/>
    <w:rPr>
      <w:rFonts w:ascii="Traditional Arabic" w:hAnsi="Traditional Arabic" w:cs="Traditional Arabic"/>
      <w:sz w:val="32"/>
      <w:szCs w:val="32"/>
      <w:lang w:val="en-US" w:bidi="ar-DZ"/>
    </w:rPr>
  </w:style>
  <w:style w:type="character" w:customStyle="1" w:styleId="2Char">
    <w:name w:val="نمط2 Char"/>
    <w:basedOn w:val="1Char"/>
    <w:link w:val="2"/>
    <w:rsid w:val="00FD07CA"/>
    <w:rPr>
      <w:rFonts w:ascii="Traditional Arabic" w:hAnsi="Traditional Arabic" w:cs="Traditional Arabic"/>
      <w:sz w:val="32"/>
      <w:szCs w:val="32"/>
      <w:lang w:val="en-US" w:bidi="ar-DZ"/>
    </w:rPr>
  </w:style>
  <w:style w:type="character" w:styleId="ae">
    <w:name w:val="annotation reference"/>
    <w:basedOn w:val="a0"/>
    <w:uiPriority w:val="99"/>
    <w:semiHidden/>
    <w:unhideWhenUsed/>
    <w:rsid w:val="00935EF6"/>
    <w:rPr>
      <w:sz w:val="16"/>
      <w:szCs w:val="16"/>
    </w:rPr>
  </w:style>
  <w:style w:type="paragraph" w:styleId="af">
    <w:name w:val="annotation text"/>
    <w:basedOn w:val="a"/>
    <w:link w:val="Char5"/>
    <w:uiPriority w:val="99"/>
    <w:semiHidden/>
    <w:unhideWhenUsed/>
    <w:rsid w:val="00935EF6"/>
    <w:pPr>
      <w:spacing w:line="240" w:lineRule="auto"/>
    </w:pPr>
    <w:rPr>
      <w:sz w:val="20"/>
      <w:szCs w:val="20"/>
    </w:rPr>
  </w:style>
  <w:style w:type="character" w:customStyle="1" w:styleId="Char5">
    <w:name w:val="نص تعليق Char"/>
    <w:basedOn w:val="a0"/>
    <w:link w:val="af"/>
    <w:uiPriority w:val="99"/>
    <w:semiHidden/>
    <w:rsid w:val="00935EF6"/>
    <w:rPr>
      <w:rFonts w:asciiTheme="majorBidi" w:eastAsia="Times New Roman" w:hAnsiTheme="majorBidi" w:cstheme="majorBidi"/>
      <w:sz w:val="20"/>
      <w:szCs w:val="20"/>
    </w:rPr>
  </w:style>
  <w:style w:type="paragraph" w:styleId="af0">
    <w:name w:val="annotation subject"/>
    <w:basedOn w:val="af"/>
    <w:next w:val="af"/>
    <w:link w:val="Char6"/>
    <w:uiPriority w:val="99"/>
    <w:semiHidden/>
    <w:unhideWhenUsed/>
    <w:rsid w:val="00935EF6"/>
    <w:rPr>
      <w:b/>
      <w:bCs/>
    </w:rPr>
  </w:style>
  <w:style w:type="character" w:customStyle="1" w:styleId="Char6">
    <w:name w:val="موضوع تعليق Char"/>
    <w:basedOn w:val="Char5"/>
    <w:link w:val="af0"/>
    <w:uiPriority w:val="99"/>
    <w:semiHidden/>
    <w:rsid w:val="00935EF6"/>
    <w:rPr>
      <w:rFonts w:asciiTheme="majorBidi" w:eastAsia="Times New Roman" w:hAnsiTheme="majorBidi"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irsoumay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layyous.com" TargetMode="External"/><Relationship Id="rId3" Type="http://schemas.openxmlformats.org/officeDocument/2006/relationships/hyperlink" Target="http://www.islamtoday.net" TargetMode="External"/><Relationship Id="rId7" Type="http://schemas.openxmlformats.org/officeDocument/2006/relationships/hyperlink" Target="http://www.nabad-elkolob.com" TargetMode="External"/><Relationship Id="rId12" Type="http://schemas.openxmlformats.org/officeDocument/2006/relationships/hyperlink" Target="http://www.islamfeqh.com" TargetMode="External"/><Relationship Id="rId2" Type="http://schemas.openxmlformats.org/officeDocument/2006/relationships/hyperlink" Target="http://www.layyous.com" TargetMode="External"/><Relationship Id="rId1" Type="http://schemas.openxmlformats.org/officeDocument/2006/relationships/hyperlink" Target="http://www.islamfeqh.com" TargetMode="External"/><Relationship Id="rId6" Type="http://schemas.openxmlformats.org/officeDocument/2006/relationships/hyperlink" Target="http://www.wikipedia.org" TargetMode="External"/><Relationship Id="rId11" Type="http://schemas.openxmlformats.org/officeDocument/2006/relationships/hyperlink" Target="http://www.muslimworldleague.org" TargetMode="External"/><Relationship Id="rId5" Type="http://schemas.openxmlformats.org/officeDocument/2006/relationships/hyperlink" Target="http://www.layyous.com" TargetMode="External"/><Relationship Id="rId10" Type="http://schemas.openxmlformats.org/officeDocument/2006/relationships/hyperlink" Target="http://www.islamfeqh.com" TargetMode="External"/><Relationship Id="rId4" Type="http://schemas.openxmlformats.org/officeDocument/2006/relationships/hyperlink" Target="http://www.google.com" TargetMode="External"/><Relationship Id="rId9" Type="http://schemas.openxmlformats.org/officeDocument/2006/relationships/hyperlink" Target="http://www.alriadh.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DC9F-4175-4340-8A91-71FB1740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5010</Words>
  <Characters>28559</Characters>
  <Application>Microsoft Office Word</Application>
  <DocSecurity>0</DocSecurity>
  <Lines>237</Lines>
  <Paragraphs>67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PcDoc</cp:lastModifiedBy>
  <cp:revision>33</cp:revision>
  <dcterms:created xsi:type="dcterms:W3CDTF">2021-12-18T14:23:00Z</dcterms:created>
  <dcterms:modified xsi:type="dcterms:W3CDTF">2022-04-17T13:47:00Z</dcterms:modified>
</cp:coreProperties>
</file>